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3" w:rsidRPr="00EA5203" w:rsidRDefault="00EA5203" w:rsidP="00EA5203">
      <w:pPr>
        <w:spacing w:line="240" w:lineRule="auto"/>
        <w:ind w:left="5528"/>
        <w:contextualSpacing/>
        <w:rPr>
          <w:rFonts w:ascii="Times New Roman" w:hAnsi="Times New Roman" w:cs="Times New Roman"/>
        </w:rPr>
      </w:pPr>
    </w:p>
    <w:p w:rsidR="006A0989" w:rsidRPr="00EA5203" w:rsidRDefault="006A0989" w:rsidP="00770D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5203">
        <w:rPr>
          <w:rFonts w:ascii="Times New Roman" w:hAnsi="Times New Roman" w:cs="Times New Roman"/>
          <w:b/>
        </w:rPr>
        <w:t xml:space="preserve">План </w:t>
      </w:r>
      <w:r w:rsidR="002F1DA2">
        <w:rPr>
          <w:rFonts w:ascii="Times New Roman" w:hAnsi="Times New Roman" w:cs="Times New Roman"/>
          <w:b/>
        </w:rPr>
        <w:t xml:space="preserve">Камышловского краеведческого музея </w:t>
      </w:r>
      <w:r w:rsidR="00096519" w:rsidRPr="00EA5203">
        <w:rPr>
          <w:rFonts w:ascii="Times New Roman" w:hAnsi="Times New Roman" w:cs="Times New Roman"/>
          <w:b/>
        </w:rPr>
        <w:t xml:space="preserve">для </w:t>
      </w:r>
      <w:r w:rsidR="00D8227C" w:rsidRPr="00EA5203">
        <w:rPr>
          <w:rFonts w:ascii="Times New Roman" w:hAnsi="Times New Roman" w:cs="Times New Roman"/>
          <w:b/>
        </w:rPr>
        <w:t>организации летнего оз</w:t>
      </w:r>
      <w:r w:rsidR="007B287D">
        <w:rPr>
          <w:rFonts w:ascii="Times New Roman" w:hAnsi="Times New Roman" w:cs="Times New Roman"/>
          <w:b/>
        </w:rPr>
        <w:t>до</w:t>
      </w:r>
      <w:r w:rsidR="001B7F22">
        <w:rPr>
          <w:rFonts w:ascii="Times New Roman" w:hAnsi="Times New Roman" w:cs="Times New Roman"/>
          <w:b/>
        </w:rPr>
        <w:t>ровительного отдыха детей в 2017</w:t>
      </w:r>
      <w:r w:rsidR="00096519" w:rsidRPr="00EA5203">
        <w:rPr>
          <w:rFonts w:ascii="Times New Roman" w:hAnsi="Times New Roman" w:cs="Times New Roman"/>
          <w:b/>
        </w:rPr>
        <w:t xml:space="preserve"> </w:t>
      </w:r>
      <w:r w:rsidR="00D8227C" w:rsidRPr="00EA5203">
        <w:rPr>
          <w:rFonts w:ascii="Times New Roman" w:hAnsi="Times New Roman" w:cs="Times New Roman"/>
          <w:b/>
        </w:rPr>
        <w:t>год</w:t>
      </w:r>
      <w:r w:rsidR="007B287D">
        <w:rPr>
          <w:rFonts w:ascii="Times New Roman" w:hAnsi="Times New Roman" w:cs="Times New Roman"/>
          <w:b/>
        </w:rPr>
        <w:t>у</w:t>
      </w:r>
    </w:p>
    <w:tbl>
      <w:tblPr>
        <w:tblStyle w:val="a6"/>
        <w:tblW w:w="723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1417"/>
      </w:tblGrid>
      <w:tr w:rsidR="001158EF" w:rsidRPr="00770D3E" w:rsidTr="00770D3E">
        <w:trPr>
          <w:jc w:val="center"/>
        </w:trPr>
        <w:tc>
          <w:tcPr>
            <w:tcW w:w="1560" w:type="dxa"/>
          </w:tcPr>
          <w:p w:rsidR="00424B3C" w:rsidRPr="00770D3E" w:rsidRDefault="00424B3C" w:rsidP="00770D3E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770D3E">
              <w:rPr>
                <w:rFonts w:ascii="Times New Roman" w:hAnsi="Times New Roman" w:cs="Times New Roman"/>
                <w:color w:val="000000" w:themeColor="text1"/>
              </w:rPr>
              <w:t xml:space="preserve">Предполагаемая </w:t>
            </w:r>
          </w:p>
          <w:p w:rsidR="00424B3C" w:rsidRPr="00770D3E" w:rsidRDefault="00424B3C" w:rsidP="00770D3E">
            <w:pPr>
              <w:ind w:left="-3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D3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126" w:type="dxa"/>
            <w:vAlign w:val="center"/>
          </w:tcPr>
          <w:p w:rsidR="00424B3C" w:rsidRPr="00770D3E" w:rsidRDefault="00424B3C" w:rsidP="00770D3E">
            <w:pPr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0D3E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Экскурсии, занятия, мероприятия</w:t>
            </w:r>
          </w:p>
        </w:tc>
        <w:tc>
          <w:tcPr>
            <w:tcW w:w="2127" w:type="dxa"/>
            <w:vAlign w:val="center"/>
          </w:tcPr>
          <w:p w:rsidR="00424B3C" w:rsidRPr="00770D3E" w:rsidRDefault="00424B3C" w:rsidP="00770D3E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0D3E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Аннотация</w:t>
            </w:r>
          </w:p>
        </w:tc>
        <w:tc>
          <w:tcPr>
            <w:tcW w:w="1417" w:type="dxa"/>
            <w:vAlign w:val="center"/>
          </w:tcPr>
          <w:p w:rsidR="00424B3C" w:rsidRPr="00770D3E" w:rsidRDefault="00424B3C" w:rsidP="00770D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0D3E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Возрастная категория</w:t>
            </w:r>
          </w:p>
        </w:tc>
      </w:tr>
      <w:tr w:rsidR="001158EF" w:rsidRPr="00EA5203" w:rsidTr="00770D3E">
        <w:trPr>
          <w:jc w:val="center"/>
        </w:trPr>
        <w:tc>
          <w:tcPr>
            <w:tcW w:w="1560" w:type="dxa"/>
          </w:tcPr>
          <w:p w:rsidR="00424B3C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424B3C" w:rsidRPr="00EA5203" w:rsidRDefault="00424B3C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424B3C" w:rsidRPr="00EA5203" w:rsidRDefault="007B227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 w:rsidR="00D8227C" w:rsidRPr="00EA5203">
              <w:rPr>
                <w:rFonts w:ascii="Times New Roman" w:hAnsi="Times New Roman" w:cs="Times New Roman"/>
              </w:rPr>
              <w:t xml:space="preserve">«Камышлов и </w:t>
            </w:r>
            <w:proofErr w:type="spellStart"/>
            <w:r w:rsidR="00D8227C" w:rsidRPr="00EA5203">
              <w:rPr>
                <w:rFonts w:ascii="Times New Roman" w:hAnsi="Times New Roman" w:cs="Times New Roman"/>
              </w:rPr>
              <w:t>камышловцы</w:t>
            </w:r>
            <w:proofErr w:type="spellEnd"/>
            <w:r w:rsidR="00D8227C" w:rsidRPr="00EA5203">
              <w:rPr>
                <w:rFonts w:ascii="Times New Roman" w:hAnsi="Times New Roman" w:cs="Times New Roman"/>
              </w:rPr>
              <w:t xml:space="preserve"> в годы Великой Отечественной войны»</w:t>
            </w:r>
          </w:p>
        </w:tc>
        <w:tc>
          <w:tcPr>
            <w:tcW w:w="2127" w:type="dxa"/>
          </w:tcPr>
          <w:p w:rsidR="00424B3C" w:rsidRPr="00EA5203" w:rsidRDefault="00D8227C" w:rsidP="00770D3E">
            <w:pPr>
              <w:ind w:left="-107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</w:rPr>
              <w:t>Экскурсия о вкладе Камышлова и жителей города в победу над фашизмом.</w:t>
            </w:r>
          </w:p>
        </w:tc>
        <w:tc>
          <w:tcPr>
            <w:tcW w:w="1417" w:type="dxa"/>
          </w:tcPr>
          <w:p w:rsidR="00424B3C" w:rsidRPr="00EA5203" w:rsidRDefault="007C638C" w:rsidP="00770D3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возрастные категории</w:t>
            </w:r>
          </w:p>
        </w:tc>
      </w:tr>
      <w:tr w:rsidR="00D8227C" w:rsidRPr="00EA5203" w:rsidTr="00770D3E">
        <w:trPr>
          <w:jc w:val="center"/>
        </w:trPr>
        <w:tc>
          <w:tcPr>
            <w:tcW w:w="1560" w:type="dxa"/>
          </w:tcPr>
          <w:p w:rsidR="001B7F22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D8227C" w:rsidRPr="00EA5203" w:rsidRDefault="00D8227C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D8227C" w:rsidRPr="00EA5203" w:rsidRDefault="007B227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экспозиции </w:t>
            </w:r>
            <w:r w:rsidR="00D8227C" w:rsidRPr="00EA5203">
              <w:rPr>
                <w:rFonts w:ascii="Times New Roman" w:hAnsi="Times New Roman" w:cs="Times New Roman"/>
                <w:color w:val="000000" w:themeColor="text1"/>
              </w:rPr>
              <w:t>«Природа нашего края»</w:t>
            </w:r>
          </w:p>
        </w:tc>
        <w:tc>
          <w:tcPr>
            <w:tcW w:w="2127" w:type="dxa"/>
          </w:tcPr>
          <w:p w:rsidR="00D8227C" w:rsidRPr="00EA5203" w:rsidRDefault="007B2278" w:rsidP="00770D3E">
            <w:pPr>
              <w:ind w:left="-107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Экскурсия,</w:t>
            </w:r>
            <w:r w:rsidR="00D8227C" w:rsidRPr="00EA5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3059" w:rsidRPr="0056259D">
              <w:rPr>
                <w:rFonts w:ascii="Times New Roman" w:hAnsi="Times New Roman" w:cs="Times New Roman"/>
                <w:color w:val="000000" w:themeColor="text1"/>
                <w:u w:val="single"/>
              </w:rPr>
              <w:t>дополненная элементами игры</w:t>
            </w:r>
            <w:r w:rsidR="00823059" w:rsidRPr="00EA5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227C" w:rsidRPr="00EA5203">
              <w:rPr>
                <w:rFonts w:ascii="Times New Roman" w:hAnsi="Times New Roman" w:cs="Times New Roman"/>
                <w:color w:val="000000" w:themeColor="text1"/>
              </w:rPr>
              <w:t>в зале, где представлены растительность, животный мир, предметы раскопок и останки древних животных, найденных на территории Камышловского района</w:t>
            </w:r>
          </w:p>
        </w:tc>
        <w:tc>
          <w:tcPr>
            <w:tcW w:w="1417" w:type="dxa"/>
          </w:tcPr>
          <w:p w:rsidR="00D8227C" w:rsidRPr="00EA5203" w:rsidRDefault="00D8227C" w:rsidP="00770D3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возрастные категории</w:t>
            </w:r>
          </w:p>
        </w:tc>
      </w:tr>
      <w:tr w:rsidR="00D8227C" w:rsidRPr="00EA5203" w:rsidTr="00770D3E">
        <w:trPr>
          <w:jc w:val="center"/>
        </w:trPr>
        <w:tc>
          <w:tcPr>
            <w:tcW w:w="1560" w:type="dxa"/>
          </w:tcPr>
          <w:p w:rsidR="001B7F22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D8227C" w:rsidRPr="00EA5203" w:rsidRDefault="00D8227C" w:rsidP="00770D3E">
            <w:pPr>
              <w:ind w:left="-36" w:right="-108"/>
              <w:rPr>
                <w:rFonts w:ascii="Times New Roman" w:hAnsi="Times New Roman" w:cs="Times New Roman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D8227C" w:rsidRPr="00EA5203" w:rsidRDefault="007B227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экспозиции </w:t>
            </w:r>
            <w:r w:rsidR="00D8227C" w:rsidRPr="00EA5203">
              <w:rPr>
                <w:rFonts w:ascii="Times New Roman" w:hAnsi="Times New Roman" w:cs="Times New Roman"/>
                <w:color w:val="000000" w:themeColor="text1"/>
              </w:rPr>
              <w:t>«Время выбрало нас»</w:t>
            </w:r>
          </w:p>
        </w:tc>
        <w:tc>
          <w:tcPr>
            <w:tcW w:w="2127" w:type="dxa"/>
          </w:tcPr>
          <w:p w:rsidR="00D8227C" w:rsidRPr="00EA5203" w:rsidRDefault="00D8227C" w:rsidP="00770D3E">
            <w:pPr>
              <w:ind w:left="-107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Экскурсия в зале, где представлены экспонаты, рассказывающие о локальных конфликтах в Афганистане и Чечне</w:t>
            </w:r>
          </w:p>
        </w:tc>
        <w:tc>
          <w:tcPr>
            <w:tcW w:w="1417" w:type="dxa"/>
          </w:tcPr>
          <w:p w:rsidR="00D8227C" w:rsidRPr="00EA5203" w:rsidRDefault="00D8227C" w:rsidP="00770D3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звено и старшие классы</w:t>
            </w:r>
          </w:p>
        </w:tc>
      </w:tr>
      <w:tr w:rsidR="001158EF" w:rsidRPr="00EA5203" w:rsidTr="00770D3E">
        <w:trPr>
          <w:jc w:val="center"/>
        </w:trPr>
        <w:tc>
          <w:tcPr>
            <w:tcW w:w="1560" w:type="dxa"/>
          </w:tcPr>
          <w:p w:rsidR="001B7F22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424B3C" w:rsidRPr="00EA5203" w:rsidRDefault="00D8227C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424B3C" w:rsidRPr="00EA5203" w:rsidRDefault="007B227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экспозиции </w:t>
            </w:r>
            <w:r w:rsidR="007C638C" w:rsidRPr="00EA5203">
              <w:rPr>
                <w:rFonts w:ascii="Times New Roman" w:hAnsi="Times New Roman" w:cs="Times New Roman"/>
                <w:color w:val="000000" w:themeColor="text1"/>
              </w:rPr>
              <w:t xml:space="preserve">«И дольше века длится жизнь» </w:t>
            </w:r>
          </w:p>
        </w:tc>
        <w:tc>
          <w:tcPr>
            <w:tcW w:w="2127" w:type="dxa"/>
          </w:tcPr>
          <w:p w:rsidR="00424B3C" w:rsidRPr="00EA5203" w:rsidRDefault="00424B3C" w:rsidP="00770D3E">
            <w:pPr>
              <w:ind w:left="-107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Экскурсия - знакомство с мебелью, предметами быта, одеждой конца 19 – начала 20 веков</w:t>
            </w:r>
          </w:p>
        </w:tc>
        <w:tc>
          <w:tcPr>
            <w:tcW w:w="1417" w:type="dxa"/>
          </w:tcPr>
          <w:p w:rsidR="00424B3C" w:rsidRPr="00EA5203" w:rsidRDefault="007C638C" w:rsidP="00770D3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звено и старшие классы</w:t>
            </w:r>
          </w:p>
        </w:tc>
      </w:tr>
      <w:tr w:rsidR="001158EF" w:rsidRPr="00EA5203" w:rsidTr="00770D3E">
        <w:trPr>
          <w:jc w:val="center"/>
        </w:trPr>
        <w:tc>
          <w:tcPr>
            <w:tcW w:w="1560" w:type="dxa"/>
          </w:tcPr>
          <w:p w:rsidR="001B7F22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424B3C" w:rsidRPr="00EA5203" w:rsidRDefault="00D8227C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424B3C" w:rsidRPr="00EA5203" w:rsidRDefault="007B227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экспозиции </w:t>
            </w:r>
            <w:r w:rsidR="00424B3C" w:rsidRPr="00EA5203">
              <w:rPr>
                <w:rFonts w:ascii="Times New Roman" w:hAnsi="Times New Roman" w:cs="Times New Roman"/>
                <w:color w:val="000000" w:themeColor="text1"/>
              </w:rPr>
              <w:t xml:space="preserve">«Храмовое зодчество Камышловского уезда» </w:t>
            </w:r>
          </w:p>
        </w:tc>
        <w:tc>
          <w:tcPr>
            <w:tcW w:w="2127" w:type="dxa"/>
          </w:tcPr>
          <w:p w:rsidR="00424B3C" w:rsidRPr="00EA5203" w:rsidRDefault="007C638C" w:rsidP="00770D3E">
            <w:pPr>
              <w:ind w:left="-107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Экскурсия - знакомство с архитектурой старинного гор</w:t>
            </w:r>
            <w:r w:rsidR="00155A11" w:rsidRPr="00EA5203">
              <w:rPr>
                <w:rFonts w:ascii="Times New Roman" w:hAnsi="Times New Roman" w:cs="Times New Roman"/>
                <w:color w:val="000000" w:themeColor="text1"/>
              </w:rPr>
              <w:t>ода, его храмовыми сооружениями</w:t>
            </w:r>
            <w:r w:rsidRPr="00EA52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424B3C" w:rsidRPr="00EA5203" w:rsidRDefault="007C638C" w:rsidP="00770D3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звено и старшие классы</w:t>
            </w:r>
          </w:p>
        </w:tc>
      </w:tr>
      <w:tr w:rsidR="004578C8" w:rsidRPr="00EA5203" w:rsidTr="00770D3E">
        <w:trPr>
          <w:jc w:val="center"/>
        </w:trPr>
        <w:tc>
          <w:tcPr>
            <w:tcW w:w="1560" w:type="dxa"/>
          </w:tcPr>
          <w:p w:rsidR="00576C4D" w:rsidRPr="00EA5203" w:rsidRDefault="00576C4D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4578C8" w:rsidRDefault="00576C4D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4578C8" w:rsidRDefault="004578C8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</w:rPr>
            </w:pPr>
            <w:r w:rsidRPr="00B92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«История города Камышлова»</w:t>
            </w:r>
          </w:p>
        </w:tc>
        <w:tc>
          <w:tcPr>
            <w:tcW w:w="2127" w:type="dxa"/>
          </w:tcPr>
          <w:p w:rsidR="004578C8" w:rsidRPr="00EA5203" w:rsidRDefault="004578C8" w:rsidP="00770D3E">
            <w:pPr>
              <w:ind w:left="-107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</w:t>
            </w:r>
            <w:r w:rsidR="00576C4D">
              <w:rPr>
                <w:rFonts w:ascii="Times New Roman" w:hAnsi="Times New Roman" w:cs="Times New Roman"/>
                <w:color w:val="000000" w:themeColor="text1"/>
              </w:rPr>
              <w:t>сия по трем тематическим залам об основании города и основных исторических моментах</w:t>
            </w:r>
          </w:p>
        </w:tc>
        <w:tc>
          <w:tcPr>
            <w:tcW w:w="1417" w:type="dxa"/>
          </w:tcPr>
          <w:p w:rsidR="004578C8" w:rsidRPr="00EA5203" w:rsidRDefault="004578C8" w:rsidP="00770D3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звено и старшие классы</w:t>
            </w:r>
          </w:p>
        </w:tc>
      </w:tr>
      <w:tr w:rsidR="00D8227C" w:rsidRPr="00EA5203" w:rsidTr="00770D3E">
        <w:trPr>
          <w:jc w:val="center"/>
        </w:trPr>
        <w:tc>
          <w:tcPr>
            <w:tcW w:w="1560" w:type="dxa"/>
          </w:tcPr>
          <w:p w:rsidR="001B7F22" w:rsidRPr="00EA5203" w:rsidRDefault="001B7F22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D8227C" w:rsidRPr="00EA5203" w:rsidRDefault="00D8227C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D8227C" w:rsidRPr="00EA5203" w:rsidRDefault="00D8227C" w:rsidP="00770D3E">
            <w:pPr>
              <w:pStyle w:val="a3"/>
              <w:numPr>
                <w:ilvl w:val="0"/>
                <w:numId w:val="1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Обзорная экскурсия по музею</w:t>
            </w:r>
          </w:p>
        </w:tc>
        <w:tc>
          <w:tcPr>
            <w:tcW w:w="2127" w:type="dxa"/>
          </w:tcPr>
          <w:p w:rsidR="00D8227C" w:rsidRPr="00EA5203" w:rsidRDefault="00D8227C" w:rsidP="00770D3E">
            <w:pPr>
              <w:ind w:left="-107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Экскурсия – знакомство со всеми экспозициям музея</w:t>
            </w:r>
          </w:p>
        </w:tc>
        <w:tc>
          <w:tcPr>
            <w:tcW w:w="1417" w:type="dxa"/>
          </w:tcPr>
          <w:p w:rsidR="00D8227C" w:rsidRPr="00EA5203" w:rsidRDefault="00D8227C" w:rsidP="00770D3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 всех возрастных категорий</w:t>
            </w:r>
          </w:p>
        </w:tc>
      </w:tr>
      <w:tr w:rsidR="00C73075" w:rsidRPr="00EA5203" w:rsidTr="00770D3E">
        <w:trPr>
          <w:jc w:val="center"/>
        </w:trPr>
        <w:tc>
          <w:tcPr>
            <w:tcW w:w="1560" w:type="dxa"/>
          </w:tcPr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C73075" w:rsidRPr="00EA5203" w:rsidRDefault="00C73075" w:rsidP="00770D3E">
            <w:pPr>
              <w:pStyle w:val="a3"/>
              <w:numPr>
                <w:ilvl w:val="0"/>
                <w:numId w:val="4"/>
              </w:numPr>
              <w:tabs>
                <w:tab w:val="left" w:pos="1305"/>
              </w:tabs>
              <w:ind w:left="0" w:right="-109" w:firstLine="0"/>
              <w:rPr>
                <w:rFonts w:ascii="Times New Roman" w:hAnsi="Times New Roman" w:cs="Times New Roman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Городская автобусная экскурсия</w:t>
            </w:r>
            <w:r w:rsidRPr="00EA5203">
              <w:rPr>
                <w:rFonts w:ascii="Times New Roman" w:hAnsi="Times New Roman" w:cs="Times New Roman"/>
              </w:rPr>
              <w:t xml:space="preserve"> «Исторические места города Камышлова» </w:t>
            </w:r>
          </w:p>
        </w:tc>
        <w:tc>
          <w:tcPr>
            <w:tcW w:w="2127" w:type="dxa"/>
          </w:tcPr>
          <w:p w:rsidR="00C73075" w:rsidRPr="00EA5203" w:rsidRDefault="00C73075" w:rsidP="00770D3E">
            <w:pPr>
              <w:ind w:left="-107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Городская автобусная экскурсия, знакомящая с</w:t>
            </w:r>
            <w:r w:rsidRPr="00EA5203">
              <w:rPr>
                <w:rFonts w:ascii="Times New Roman" w:hAnsi="Times New Roman" w:cs="Times New Roman"/>
              </w:rPr>
              <w:t xml:space="preserve"> памятниками истории и архитектуры к.19 </w:t>
            </w:r>
            <w:r w:rsidRPr="00EA5203">
              <w:rPr>
                <w:rFonts w:ascii="Times New Roman" w:hAnsi="Times New Roman" w:cs="Times New Roman"/>
              </w:rPr>
              <w:lastRenderedPageBreak/>
              <w:t>н.20 веков</w:t>
            </w:r>
          </w:p>
        </w:tc>
        <w:tc>
          <w:tcPr>
            <w:tcW w:w="1417" w:type="dxa"/>
          </w:tcPr>
          <w:p w:rsidR="00C73075" w:rsidRPr="00EA5203" w:rsidRDefault="00C73075" w:rsidP="00770D3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2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Школьники всех возрастных категорий</w:t>
            </w:r>
          </w:p>
        </w:tc>
      </w:tr>
      <w:tr w:rsidR="00C73075" w:rsidRPr="00EA5203" w:rsidTr="00770D3E">
        <w:trPr>
          <w:jc w:val="center"/>
        </w:trPr>
        <w:tc>
          <w:tcPr>
            <w:tcW w:w="1560" w:type="dxa"/>
          </w:tcPr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01-21.06.2017</w:t>
            </w:r>
          </w:p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C73075" w:rsidRPr="007B2278" w:rsidRDefault="00C73075" w:rsidP="00770D3E">
            <w:pPr>
              <w:pStyle w:val="a3"/>
              <w:numPr>
                <w:ilvl w:val="0"/>
                <w:numId w:val="4"/>
              </w:numPr>
              <w:tabs>
                <w:tab w:val="left" w:pos="1305"/>
              </w:tabs>
              <w:ind w:left="0" w:right="-10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Интерактивное</w:t>
            </w:r>
            <w:r w:rsidRPr="007B2278">
              <w:rPr>
                <w:rFonts w:ascii="Times New Roman" w:hAnsi="Times New Roman"/>
              </w:rPr>
              <w:t xml:space="preserve"> музейное занятие «</w:t>
            </w:r>
            <w:r>
              <w:rPr>
                <w:rFonts w:ascii="Times New Roman" w:hAnsi="Times New Roman"/>
              </w:rPr>
              <w:t>Как рубашка в поле выросла</w:t>
            </w:r>
            <w:r w:rsidRPr="007B2278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:rsidR="00C73075" w:rsidRPr="00370163" w:rsidRDefault="00C73075" w:rsidP="00770D3E">
            <w:pPr>
              <w:ind w:left="-107" w:right="-108"/>
              <w:contextualSpacing/>
              <w:rPr>
                <w:rFonts w:ascii="Times New Roman" w:hAnsi="Times New Roman" w:cs="Times New Roman"/>
              </w:rPr>
            </w:pPr>
            <w:r w:rsidRPr="00370163">
              <w:rPr>
                <w:rFonts w:ascii="Times New Roman" w:hAnsi="Times New Roman"/>
              </w:rPr>
              <w:t xml:space="preserve">Музейное занятие с целью знакомства с народными традициями, особенностями жизненного уклада и </w:t>
            </w:r>
            <w:r w:rsidR="00370163" w:rsidRPr="00370163">
              <w:rPr>
                <w:rFonts w:ascii="Times New Roman" w:hAnsi="Times New Roman"/>
              </w:rPr>
              <w:t xml:space="preserve">повседневной жизни крестьянства, </w:t>
            </w:r>
            <w:r w:rsidR="00370163" w:rsidRPr="003701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возникновением и развитием ткацкого промысла.</w:t>
            </w:r>
          </w:p>
        </w:tc>
        <w:tc>
          <w:tcPr>
            <w:tcW w:w="1417" w:type="dxa"/>
          </w:tcPr>
          <w:p w:rsidR="00C73075" w:rsidRPr="00EA5203" w:rsidRDefault="00C73075" w:rsidP="00770D3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203">
              <w:rPr>
                <w:rFonts w:ascii="Times New Roman" w:hAnsi="Times New Roman" w:cs="Times New Roman"/>
              </w:rPr>
              <w:t>Дети младшего и среднего школьного возраста</w:t>
            </w:r>
          </w:p>
        </w:tc>
      </w:tr>
      <w:tr w:rsidR="00C73075" w:rsidRPr="00EA5203" w:rsidTr="00770D3E">
        <w:trPr>
          <w:jc w:val="center"/>
        </w:trPr>
        <w:tc>
          <w:tcPr>
            <w:tcW w:w="1560" w:type="dxa"/>
          </w:tcPr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01-21.06.2017</w:t>
            </w:r>
          </w:p>
          <w:p w:rsidR="00C73075" w:rsidRPr="00EA5203" w:rsidRDefault="00C73075" w:rsidP="00770D3E">
            <w:pPr>
              <w:ind w:left="-36" w:right="-10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A5203">
              <w:rPr>
                <w:rFonts w:ascii="Times New Roman" w:hAnsi="Times New Roman" w:cs="Times New Roman"/>
                <w:color w:val="000000" w:themeColor="text1"/>
              </w:rPr>
              <w:t>По заявкам</w:t>
            </w:r>
          </w:p>
        </w:tc>
        <w:tc>
          <w:tcPr>
            <w:tcW w:w="2126" w:type="dxa"/>
          </w:tcPr>
          <w:p w:rsidR="00C73075" w:rsidRPr="006A7B3D" w:rsidRDefault="00C73075" w:rsidP="00770D3E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A7B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="006A7B3D" w:rsidRPr="006A7B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Воинская доблесть России»</w:t>
            </w:r>
          </w:p>
        </w:tc>
        <w:tc>
          <w:tcPr>
            <w:tcW w:w="2127" w:type="dxa"/>
          </w:tcPr>
          <w:p w:rsidR="00C73075" w:rsidRPr="00EA5203" w:rsidRDefault="00347E61" w:rsidP="00770D3E">
            <w:pPr>
              <w:shd w:val="clear" w:color="auto" w:fill="FFFFFF"/>
              <w:ind w:left="-107"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Музейное занятие-знакомство с </w:t>
            </w:r>
            <w:r w:rsidR="002B5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различными военными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</w:t>
            </w:r>
            <w:r w:rsidR="002B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ссиями</w:t>
            </w:r>
          </w:p>
        </w:tc>
        <w:tc>
          <w:tcPr>
            <w:tcW w:w="1417" w:type="dxa"/>
          </w:tcPr>
          <w:p w:rsidR="00C73075" w:rsidRPr="00EA5203" w:rsidRDefault="00C73075" w:rsidP="00770D3E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EA5203">
              <w:rPr>
                <w:rFonts w:ascii="Times New Roman" w:hAnsi="Times New Roman" w:cs="Times New Roman"/>
              </w:rPr>
              <w:t>Дети младшего и среднего школьного возраста</w:t>
            </w:r>
          </w:p>
        </w:tc>
      </w:tr>
    </w:tbl>
    <w:p w:rsidR="00823059" w:rsidRPr="00EA5203" w:rsidRDefault="00823059" w:rsidP="00770D3E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</w:rPr>
      </w:pPr>
    </w:p>
    <w:p w:rsidR="007D144D" w:rsidRPr="00EA5203" w:rsidRDefault="007D144D" w:rsidP="00770D3E">
      <w:pPr>
        <w:pStyle w:val="a3"/>
        <w:tabs>
          <w:tab w:val="left" w:pos="130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Цена билетов при коллективном посещении детей – 30 руб. с человека</w:t>
      </w:r>
    </w:p>
    <w:p w:rsidR="007D144D" w:rsidRPr="00EA5203" w:rsidRDefault="007D144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Экскурсионное обслуживание – 200 руб. с группы</w:t>
      </w:r>
      <w:r w:rsidR="00A733EE" w:rsidRPr="00EA5203">
        <w:rPr>
          <w:rFonts w:ascii="Times New Roman" w:hAnsi="Times New Roman" w:cs="Times New Roman"/>
        </w:rPr>
        <w:t xml:space="preserve"> </w:t>
      </w:r>
    </w:p>
    <w:p w:rsidR="001B421C" w:rsidRPr="00EA5203" w:rsidRDefault="001B421C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7D144D" w:rsidRDefault="007D144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2 руководителя – бесплатно.</w:t>
      </w:r>
      <w:r w:rsidR="00A733EE" w:rsidRPr="00EA5203">
        <w:rPr>
          <w:rFonts w:ascii="Times New Roman" w:hAnsi="Times New Roman" w:cs="Times New Roman"/>
        </w:rPr>
        <w:t xml:space="preserve"> Фотосъемка – 50 руб.</w:t>
      </w:r>
    </w:p>
    <w:p w:rsidR="0056259D" w:rsidRDefault="0056259D" w:rsidP="00770D3E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6259D" w:rsidRPr="00EA5203" w:rsidRDefault="0056259D" w:rsidP="00770D3E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Автобусная экскурсия: 300 руб. с группы за экскурсионное обслуживание.</w:t>
      </w:r>
    </w:p>
    <w:p w:rsidR="0056259D" w:rsidRPr="00EA5203" w:rsidRDefault="0056259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56259D" w:rsidRDefault="0056259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Автобус «</w:t>
      </w:r>
      <w:proofErr w:type="spellStart"/>
      <w:r w:rsidRPr="00EA5203">
        <w:rPr>
          <w:rFonts w:ascii="Times New Roman" w:hAnsi="Times New Roman" w:cs="Times New Roman"/>
        </w:rPr>
        <w:t>Автолюкс</w:t>
      </w:r>
      <w:proofErr w:type="spellEnd"/>
      <w:r w:rsidRPr="00EA5203">
        <w:rPr>
          <w:rFonts w:ascii="Times New Roman" w:hAnsi="Times New Roman" w:cs="Times New Roman"/>
        </w:rPr>
        <w:t>» необходимо заказывать за 5-7 дней до экскурсии</w:t>
      </w:r>
      <w:r w:rsidR="001232FF">
        <w:rPr>
          <w:rFonts w:ascii="Times New Roman" w:hAnsi="Times New Roman" w:cs="Times New Roman"/>
        </w:rPr>
        <w:t>, цена 2800 руб</w:t>
      </w:r>
      <w:r w:rsidRPr="00EA5203">
        <w:rPr>
          <w:rFonts w:ascii="Times New Roman" w:hAnsi="Times New Roman" w:cs="Times New Roman"/>
        </w:rPr>
        <w:t>.</w:t>
      </w:r>
    </w:p>
    <w:p w:rsidR="001232FF" w:rsidRPr="00EA5203" w:rsidRDefault="001232FF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56259D" w:rsidRPr="00EA5203" w:rsidRDefault="0056259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E2788D" w:rsidRPr="00EA5203" w:rsidRDefault="00E2788D" w:rsidP="00770D3E">
      <w:pPr>
        <w:tabs>
          <w:tab w:val="left" w:pos="130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7D144D" w:rsidRPr="00EA5203" w:rsidRDefault="00C24EFC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Предварительная</w:t>
      </w:r>
      <w:r w:rsidR="007D144D" w:rsidRPr="00EA5203">
        <w:rPr>
          <w:rFonts w:ascii="Times New Roman" w:hAnsi="Times New Roman" w:cs="Times New Roman"/>
        </w:rPr>
        <w:t xml:space="preserve"> запись по тел.: 2-32-40, ул.</w:t>
      </w:r>
      <w:r w:rsidR="005228D4" w:rsidRPr="00EA5203">
        <w:rPr>
          <w:rFonts w:ascii="Times New Roman" w:hAnsi="Times New Roman" w:cs="Times New Roman"/>
        </w:rPr>
        <w:t xml:space="preserve"> </w:t>
      </w:r>
      <w:r w:rsidR="007D144D" w:rsidRPr="00EA5203">
        <w:rPr>
          <w:rFonts w:ascii="Times New Roman" w:hAnsi="Times New Roman" w:cs="Times New Roman"/>
        </w:rPr>
        <w:t>Гагарина, 9</w:t>
      </w:r>
    </w:p>
    <w:p w:rsidR="00E2788D" w:rsidRPr="00EA5203" w:rsidRDefault="00E2788D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A733EE" w:rsidRPr="00EA5203" w:rsidRDefault="00A733EE" w:rsidP="00770D3E">
      <w:pPr>
        <w:tabs>
          <w:tab w:val="left" w:pos="130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Ч</w:t>
      </w:r>
      <w:r w:rsidR="005228D4" w:rsidRPr="00EA5203">
        <w:rPr>
          <w:rFonts w:ascii="Times New Roman" w:hAnsi="Times New Roman" w:cs="Times New Roman"/>
        </w:rPr>
        <w:t>асы работы: понедельник-четверг: 9.00-18.</w:t>
      </w:r>
      <w:r w:rsidRPr="00EA5203">
        <w:rPr>
          <w:rFonts w:ascii="Times New Roman" w:hAnsi="Times New Roman" w:cs="Times New Roman"/>
        </w:rPr>
        <w:t>00</w:t>
      </w:r>
    </w:p>
    <w:p w:rsidR="005228D4" w:rsidRPr="00EA5203" w:rsidRDefault="005228D4" w:rsidP="00770D3E">
      <w:pPr>
        <w:tabs>
          <w:tab w:val="left" w:pos="1305"/>
        </w:tabs>
        <w:spacing w:after="0" w:line="240" w:lineRule="auto"/>
        <w:ind w:left="-567" w:firstLine="2410"/>
        <w:contextualSpacing/>
        <w:jc w:val="both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пятница – 9.00-17.00</w:t>
      </w:r>
    </w:p>
    <w:p w:rsidR="005228D4" w:rsidRPr="00EA5203" w:rsidRDefault="005228D4" w:rsidP="00770D3E">
      <w:pPr>
        <w:tabs>
          <w:tab w:val="left" w:pos="1305"/>
        </w:tabs>
        <w:spacing w:after="0" w:line="240" w:lineRule="auto"/>
        <w:ind w:left="-567" w:firstLine="2410"/>
        <w:contextualSpacing/>
        <w:jc w:val="both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суббота – 10.00-16.00</w:t>
      </w:r>
    </w:p>
    <w:p w:rsidR="006A0989" w:rsidRPr="00EA5203" w:rsidRDefault="000D7B49" w:rsidP="00770D3E">
      <w:pPr>
        <w:tabs>
          <w:tab w:val="left" w:pos="1305"/>
        </w:tabs>
        <w:spacing w:after="0" w:line="240" w:lineRule="auto"/>
        <w:ind w:left="-567" w:firstLine="2410"/>
        <w:contextualSpacing/>
        <w:jc w:val="both"/>
        <w:rPr>
          <w:rFonts w:ascii="Times New Roman" w:hAnsi="Times New Roman" w:cs="Times New Roman"/>
        </w:rPr>
      </w:pPr>
      <w:r w:rsidRPr="00EA5203">
        <w:rPr>
          <w:rFonts w:ascii="Times New Roman" w:hAnsi="Times New Roman" w:cs="Times New Roman"/>
        </w:rPr>
        <w:t>обеденный перерыв – 12:00-13:00</w:t>
      </w:r>
      <w:bookmarkEnd w:id="0"/>
    </w:p>
    <w:sectPr w:rsidR="006A0989" w:rsidRPr="00EA5203" w:rsidSect="00770D3E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5B2"/>
    <w:multiLevelType w:val="hybridMultilevel"/>
    <w:tmpl w:val="6686BF26"/>
    <w:lvl w:ilvl="0" w:tplc="8CBA4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B0C"/>
    <w:multiLevelType w:val="hybridMultilevel"/>
    <w:tmpl w:val="E0104EB8"/>
    <w:lvl w:ilvl="0" w:tplc="F8821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04C"/>
    <w:multiLevelType w:val="hybridMultilevel"/>
    <w:tmpl w:val="E13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3C9"/>
    <w:multiLevelType w:val="hybridMultilevel"/>
    <w:tmpl w:val="C17E8420"/>
    <w:lvl w:ilvl="0" w:tplc="159AF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260E"/>
    <w:multiLevelType w:val="hybridMultilevel"/>
    <w:tmpl w:val="64A8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C0B"/>
    <w:multiLevelType w:val="hybridMultilevel"/>
    <w:tmpl w:val="F6CA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5FCC"/>
    <w:multiLevelType w:val="hybridMultilevel"/>
    <w:tmpl w:val="5E5A35AC"/>
    <w:lvl w:ilvl="0" w:tplc="CF2AF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1279D"/>
    <w:multiLevelType w:val="hybridMultilevel"/>
    <w:tmpl w:val="4F609280"/>
    <w:lvl w:ilvl="0" w:tplc="AAAC1AC8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52075C"/>
    <w:multiLevelType w:val="hybridMultilevel"/>
    <w:tmpl w:val="D39C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2379"/>
    <w:multiLevelType w:val="hybridMultilevel"/>
    <w:tmpl w:val="DA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51B0"/>
    <w:multiLevelType w:val="hybridMultilevel"/>
    <w:tmpl w:val="4B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1784"/>
    <w:multiLevelType w:val="hybridMultilevel"/>
    <w:tmpl w:val="E13E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75C8"/>
    <w:multiLevelType w:val="hybridMultilevel"/>
    <w:tmpl w:val="5E5A35AC"/>
    <w:lvl w:ilvl="0" w:tplc="CF2AF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531E"/>
    <w:multiLevelType w:val="hybridMultilevel"/>
    <w:tmpl w:val="2C44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1489C"/>
    <w:multiLevelType w:val="hybridMultilevel"/>
    <w:tmpl w:val="895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C71"/>
    <w:multiLevelType w:val="hybridMultilevel"/>
    <w:tmpl w:val="EA76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581C"/>
    <w:multiLevelType w:val="multilevel"/>
    <w:tmpl w:val="D0D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62752"/>
    <w:multiLevelType w:val="hybridMultilevel"/>
    <w:tmpl w:val="ED104058"/>
    <w:lvl w:ilvl="0" w:tplc="CAFC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83B4F"/>
    <w:multiLevelType w:val="hybridMultilevel"/>
    <w:tmpl w:val="5E5A35AC"/>
    <w:lvl w:ilvl="0" w:tplc="CF2AF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F2F9C"/>
    <w:multiLevelType w:val="hybridMultilevel"/>
    <w:tmpl w:val="744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B6C98"/>
    <w:multiLevelType w:val="hybridMultilevel"/>
    <w:tmpl w:val="AB04325E"/>
    <w:lvl w:ilvl="0" w:tplc="D6341C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D4041"/>
    <w:multiLevelType w:val="hybridMultilevel"/>
    <w:tmpl w:val="7024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21"/>
  </w:num>
  <w:num w:numId="15">
    <w:abstractNumId w:val="4"/>
  </w:num>
  <w:num w:numId="16">
    <w:abstractNumId w:val="19"/>
  </w:num>
  <w:num w:numId="17">
    <w:abstractNumId w:val="7"/>
  </w:num>
  <w:num w:numId="18">
    <w:abstractNumId w:val="1"/>
  </w:num>
  <w:num w:numId="19">
    <w:abstractNumId w:val="11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89"/>
    <w:rsid w:val="00000AA7"/>
    <w:rsid w:val="0009253E"/>
    <w:rsid w:val="00096519"/>
    <w:rsid w:val="000D0BC8"/>
    <w:rsid w:val="000D4BE3"/>
    <w:rsid w:val="000D7B49"/>
    <w:rsid w:val="001158EF"/>
    <w:rsid w:val="001232FF"/>
    <w:rsid w:val="00144A9E"/>
    <w:rsid w:val="00155A11"/>
    <w:rsid w:val="00162A75"/>
    <w:rsid w:val="001B421C"/>
    <w:rsid w:val="001B7F22"/>
    <w:rsid w:val="001E056C"/>
    <w:rsid w:val="00211DA4"/>
    <w:rsid w:val="00213CF7"/>
    <w:rsid w:val="00240BB0"/>
    <w:rsid w:val="002834E1"/>
    <w:rsid w:val="00295D6E"/>
    <w:rsid w:val="002B51F8"/>
    <w:rsid w:val="002B59AA"/>
    <w:rsid w:val="002F1DA2"/>
    <w:rsid w:val="002F262E"/>
    <w:rsid w:val="00334CB3"/>
    <w:rsid w:val="00347E61"/>
    <w:rsid w:val="00370163"/>
    <w:rsid w:val="003814D9"/>
    <w:rsid w:val="0039364F"/>
    <w:rsid w:val="003A41F8"/>
    <w:rsid w:val="00423DEF"/>
    <w:rsid w:val="00424B3C"/>
    <w:rsid w:val="004458C0"/>
    <w:rsid w:val="004578C8"/>
    <w:rsid w:val="004621C9"/>
    <w:rsid w:val="004831B1"/>
    <w:rsid w:val="00495B0F"/>
    <w:rsid w:val="00495DA4"/>
    <w:rsid w:val="004B3960"/>
    <w:rsid w:val="004C6FA2"/>
    <w:rsid w:val="004D67F2"/>
    <w:rsid w:val="005228D4"/>
    <w:rsid w:val="005606E2"/>
    <w:rsid w:val="0056259D"/>
    <w:rsid w:val="00576C4D"/>
    <w:rsid w:val="005814D7"/>
    <w:rsid w:val="005A5D49"/>
    <w:rsid w:val="005D5C05"/>
    <w:rsid w:val="00662B0E"/>
    <w:rsid w:val="00680CDC"/>
    <w:rsid w:val="00696E4E"/>
    <w:rsid w:val="006A0989"/>
    <w:rsid w:val="006A7B3D"/>
    <w:rsid w:val="00770D3E"/>
    <w:rsid w:val="007B2278"/>
    <w:rsid w:val="007B287D"/>
    <w:rsid w:val="007C638C"/>
    <w:rsid w:val="007D144D"/>
    <w:rsid w:val="007F5DEA"/>
    <w:rsid w:val="0081183A"/>
    <w:rsid w:val="00823059"/>
    <w:rsid w:val="00846F1E"/>
    <w:rsid w:val="008F4EB8"/>
    <w:rsid w:val="00901F6C"/>
    <w:rsid w:val="00905E4E"/>
    <w:rsid w:val="009802EE"/>
    <w:rsid w:val="009E381A"/>
    <w:rsid w:val="009E643E"/>
    <w:rsid w:val="00A005E1"/>
    <w:rsid w:val="00A47CEE"/>
    <w:rsid w:val="00A72D99"/>
    <w:rsid w:val="00A733EE"/>
    <w:rsid w:val="00A92131"/>
    <w:rsid w:val="00BB0D7D"/>
    <w:rsid w:val="00C24EFC"/>
    <w:rsid w:val="00C73075"/>
    <w:rsid w:val="00CA79EB"/>
    <w:rsid w:val="00CE6668"/>
    <w:rsid w:val="00D10F48"/>
    <w:rsid w:val="00D16121"/>
    <w:rsid w:val="00D3233F"/>
    <w:rsid w:val="00D70160"/>
    <w:rsid w:val="00D8227C"/>
    <w:rsid w:val="00DC21AF"/>
    <w:rsid w:val="00E14520"/>
    <w:rsid w:val="00E23C3F"/>
    <w:rsid w:val="00E2788D"/>
    <w:rsid w:val="00E73072"/>
    <w:rsid w:val="00E9119D"/>
    <w:rsid w:val="00EA5203"/>
    <w:rsid w:val="00EB506A"/>
    <w:rsid w:val="00EC1751"/>
    <w:rsid w:val="00EF6FF5"/>
    <w:rsid w:val="00F12666"/>
    <w:rsid w:val="00F42FB0"/>
    <w:rsid w:val="00F85D8B"/>
    <w:rsid w:val="00FC6072"/>
    <w:rsid w:val="00FD3F4D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7ABA-929A-4ACD-A90C-8DD489F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работка</cp:lastModifiedBy>
  <cp:revision>43</cp:revision>
  <cp:lastPrinted>2017-04-24T09:20:00Z</cp:lastPrinted>
  <dcterms:created xsi:type="dcterms:W3CDTF">2014-05-26T06:55:00Z</dcterms:created>
  <dcterms:modified xsi:type="dcterms:W3CDTF">2017-05-03T06:47:00Z</dcterms:modified>
</cp:coreProperties>
</file>