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E" w:rsidRDefault="003362FE" w:rsidP="00336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FE" w:rsidRDefault="000508A6" w:rsidP="002B6D43">
      <w:pPr>
        <w:tabs>
          <w:tab w:val="left" w:pos="851"/>
          <w:tab w:val="left" w:pos="993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508A6" w:rsidRDefault="000508A6" w:rsidP="002B6D43">
      <w:pPr>
        <w:tabs>
          <w:tab w:val="left" w:pos="851"/>
          <w:tab w:val="left" w:pos="993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«Камышловский Музей»</w:t>
      </w:r>
    </w:p>
    <w:p w:rsidR="000508A6" w:rsidRDefault="000508A6" w:rsidP="002B6D43">
      <w:pPr>
        <w:tabs>
          <w:tab w:val="left" w:pos="851"/>
          <w:tab w:val="left" w:pos="993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Т.В. Шевелёва</w:t>
      </w:r>
    </w:p>
    <w:p w:rsidR="002B6D43" w:rsidRPr="002B6D43" w:rsidRDefault="00FB3722" w:rsidP="002B6D43">
      <w:pPr>
        <w:tabs>
          <w:tab w:val="left" w:pos="851"/>
          <w:tab w:val="left" w:pos="993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«09</w:t>
      </w:r>
      <w:r w:rsidR="002B6D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</w:t>
      </w:r>
      <w:r w:rsidR="002B6D43">
        <w:rPr>
          <w:rFonts w:ascii="Times New Roman" w:hAnsi="Times New Roman"/>
          <w:sz w:val="28"/>
          <w:szCs w:val="28"/>
          <w:u w:val="single"/>
        </w:rPr>
        <w:t xml:space="preserve">ря </w:t>
      </w:r>
      <w:r w:rsidR="002B6D43" w:rsidRPr="002B6D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2B6D43" w:rsidRPr="002B6D43">
        <w:rPr>
          <w:rFonts w:ascii="Times New Roman" w:hAnsi="Times New Roman"/>
          <w:sz w:val="28"/>
          <w:szCs w:val="28"/>
        </w:rPr>
        <w:t xml:space="preserve"> года</w:t>
      </w:r>
    </w:p>
    <w:p w:rsidR="002B6D43" w:rsidRDefault="002B6D43" w:rsidP="000508A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D43" w:rsidRPr="002B6D43" w:rsidRDefault="002B6D43" w:rsidP="000508A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2FE" w:rsidRPr="002B6D43" w:rsidRDefault="002B6D43" w:rsidP="000508A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D43">
        <w:rPr>
          <w:rFonts w:ascii="Times New Roman" w:hAnsi="Times New Roman"/>
          <w:b/>
          <w:sz w:val="28"/>
          <w:szCs w:val="28"/>
        </w:rPr>
        <w:t>ПЛАН ЭКСПОЗИЦИОННО-ВЫСТАВОЧНОЙ ДЕЯТЕЛЬНОСТИ МБУК «КАМЫШЛОВСКИЙ МУЗЕЙ» НА 201</w:t>
      </w:r>
      <w:r w:rsidR="00FB3722">
        <w:rPr>
          <w:rFonts w:ascii="Times New Roman" w:hAnsi="Times New Roman"/>
          <w:b/>
          <w:sz w:val="28"/>
          <w:szCs w:val="28"/>
        </w:rPr>
        <w:t>9</w:t>
      </w:r>
      <w:r w:rsidRPr="002B6D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362FE" w:rsidRPr="00737C44" w:rsidRDefault="003362FE" w:rsidP="003362FE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6D43" w:rsidRPr="00737C44" w:rsidRDefault="003362FE" w:rsidP="002B6D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44">
        <w:rPr>
          <w:rFonts w:ascii="Times New Roman" w:hAnsi="Times New Roman"/>
          <w:sz w:val="28"/>
          <w:szCs w:val="28"/>
        </w:rPr>
        <w:t>Выставки, реализованные на площадках учреждения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999"/>
        <w:gridCol w:w="2977"/>
      </w:tblGrid>
      <w:tr w:rsidR="003362FE" w:rsidRPr="00737C44" w:rsidTr="002B6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876B9" w:rsidRPr="00737C44" w:rsidTr="002B6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9876B9" w:rsidP="00987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F1186F" w:rsidP="00F118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В</w:t>
            </w:r>
            <w:r w:rsidR="009876B9" w:rsidRPr="00737C44">
              <w:rPr>
                <w:rFonts w:ascii="Times New Roman" w:hAnsi="Times New Roman"/>
                <w:sz w:val="28"/>
                <w:szCs w:val="28"/>
              </w:rPr>
              <w:t>ыставк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а</w:t>
            </w:r>
            <w:r w:rsidR="009876B9" w:rsidRPr="00737C44">
              <w:rPr>
                <w:rFonts w:ascii="Times New Roman" w:hAnsi="Times New Roman"/>
                <w:sz w:val="28"/>
                <w:szCs w:val="28"/>
              </w:rPr>
              <w:t xml:space="preserve"> «От единства народов к единству душ», посвященной дружбе городов побратимов Карловы Вары - Камышлов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9876B9" w:rsidP="009876B9">
            <w:pPr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25.10.2018-31.03.2019</w:t>
            </w:r>
          </w:p>
        </w:tc>
      </w:tr>
      <w:tr w:rsidR="009876B9" w:rsidRPr="00737C44" w:rsidTr="002B6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9876B9" w:rsidP="00987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F1186F" w:rsidP="009876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  <w:r w:rsidR="009876B9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камышловских художников «Вдохновение - 2018»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9876B9" w:rsidP="009876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04.12.2018-28.02.2019</w:t>
            </w:r>
          </w:p>
        </w:tc>
      </w:tr>
      <w:tr w:rsidR="009876B9" w:rsidRPr="00737C44" w:rsidTr="002B6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9876B9" w:rsidP="00987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F1186F" w:rsidP="00F118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876B9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ыставк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876B9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76B9" w:rsidRPr="00737C44">
              <w:rPr>
                <w:rFonts w:ascii="Times New Roman" w:hAnsi="Times New Roman"/>
                <w:sz w:val="28"/>
                <w:szCs w:val="28"/>
              </w:rPr>
              <w:t>«Подарок музею» (Итоги акции «350 новых экспонатов для музея»)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9" w:rsidRPr="00737C44" w:rsidRDefault="009876B9" w:rsidP="009876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10.12.2018-14.01.2019</w:t>
            </w:r>
          </w:p>
        </w:tc>
      </w:tr>
      <w:tr w:rsidR="003362FE" w:rsidRPr="00737C44" w:rsidTr="002B6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 w:rsidP="00F118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</w:t>
            </w:r>
            <w:r w:rsidR="00F1186F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настроение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F1186F" w:rsidP="00F118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.01.201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362FE" w:rsidRPr="00737C44" w:rsidTr="002B6D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2F35B9" w:rsidP="00D92F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«Сказы Бажова» (камнерезное искусство и уральский чугун) к 140-летию со дня рождения П.П. Бажова </w:t>
            </w:r>
            <w:r w:rsidRPr="00737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фондов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Каменск-Уральского краеведческого музея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Pr="00737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D92FAE" w:rsidP="00D92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23.01.2019-23.03.2019</w:t>
            </w:r>
          </w:p>
        </w:tc>
      </w:tr>
      <w:tr w:rsidR="003362FE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E" w:rsidRPr="00737C44" w:rsidRDefault="004844AF" w:rsidP="004844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кухонной утвари «Масленица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блинница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весны – именинница»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E" w:rsidRPr="00737C44" w:rsidRDefault="003D6E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05.03</w:t>
            </w:r>
            <w:r w:rsidR="004844AF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.2019-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4844AF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.03.2019</w:t>
            </w:r>
          </w:p>
        </w:tc>
      </w:tr>
      <w:tr w:rsidR="003362FE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E" w:rsidRPr="0054580F" w:rsidRDefault="00A021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4580F" w:rsidRPr="0054580F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580F" w:rsidRPr="0054580F">
              <w:rPr>
                <w:rFonts w:ascii="Times New Roman" w:hAnsi="Times New Roman"/>
                <w:sz w:val="28"/>
                <w:szCs w:val="28"/>
              </w:rPr>
              <w:t xml:space="preserve"> книг из фонда Камышловского краеведческого музея </w:t>
            </w:r>
            <w:r w:rsidR="0054580F" w:rsidRPr="005458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«Свердловская область: 85 лет славной истории!»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E" w:rsidRPr="0054580F" w:rsidRDefault="005458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11.03.2019-30.04</w:t>
            </w:r>
            <w:r w:rsidRPr="0054580F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14588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6" w:rsidRPr="00737C44" w:rsidRDefault="00145886" w:rsidP="00145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6" w:rsidRPr="00D04CE4" w:rsidRDefault="00A02182" w:rsidP="001458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145886" w:rsidRPr="00D04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православных книг «Сила слова»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6" w:rsidRPr="00D04CE4" w:rsidRDefault="00145886" w:rsidP="001458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CE4">
              <w:rPr>
                <w:rFonts w:ascii="Times New Roman" w:hAnsi="Times New Roman"/>
                <w:color w:val="000000"/>
                <w:sz w:val="28"/>
                <w:szCs w:val="28"/>
              </w:rPr>
              <w:t>11.03.2019-30.04.2019</w:t>
            </w:r>
          </w:p>
        </w:tc>
      </w:tr>
      <w:tr w:rsidR="0014588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6" w:rsidRPr="00737C44" w:rsidRDefault="00145886" w:rsidP="00145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6" w:rsidRPr="00D04CE4" w:rsidRDefault="00A02182" w:rsidP="001458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145886" w:rsidRPr="00D04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икон и церковной утвари «Символы веры»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6" w:rsidRPr="00D04CE4" w:rsidRDefault="00D04CE4" w:rsidP="001458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29.03.2019-31.12</w:t>
            </w:r>
            <w:r w:rsidR="00145886" w:rsidRPr="00D04CE4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14588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6" w:rsidRPr="00737C44" w:rsidRDefault="00145886" w:rsidP="00145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6" w:rsidRPr="00D04CE4" w:rsidRDefault="00A02182" w:rsidP="001458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145886" w:rsidRPr="00D04C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 размеру ноги выбирай сапоги»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6" w:rsidRPr="00D04CE4" w:rsidRDefault="00145886" w:rsidP="001458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CE4">
              <w:rPr>
                <w:rFonts w:ascii="Times New Roman" w:hAnsi="Times New Roman"/>
                <w:color w:val="000000"/>
                <w:sz w:val="28"/>
                <w:szCs w:val="28"/>
              </w:rPr>
              <w:t>29.03.2019-20.04.2019</w:t>
            </w:r>
          </w:p>
        </w:tc>
      </w:tr>
      <w:tr w:rsidR="00971EB5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737C44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A02182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971EB5" w:rsidRPr="00971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«Лён, ленок, голубой цветок»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971EB5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1EB5">
              <w:rPr>
                <w:rFonts w:ascii="Times New Roman" w:hAnsi="Times New Roman"/>
                <w:color w:val="000000"/>
                <w:sz w:val="28"/>
                <w:szCs w:val="28"/>
              </w:rPr>
              <w:t>25.03.2019-30.04.2019</w:t>
            </w:r>
          </w:p>
        </w:tc>
      </w:tr>
      <w:tr w:rsidR="00971EB5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737C44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A02182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971EB5" w:rsidRPr="00971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«Уральское литьё: искусство, рожденное огнём»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971EB5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1EB5">
              <w:rPr>
                <w:rFonts w:ascii="Times New Roman" w:hAnsi="Times New Roman"/>
                <w:color w:val="000000"/>
                <w:sz w:val="28"/>
                <w:szCs w:val="28"/>
              </w:rPr>
              <w:t>29.03.2019-26.07.2019</w:t>
            </w:r>
          </w:p>
        </w:tc>
      </w:tr>
      <w:tr w:rsidR="00971EB5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737C44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A02182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971EB5" w:rsidRPr="00971E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творчества «Ребята, помните о том, что нельзя шутить с огнём!»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971EB5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29.03.2019-22.04</w:t>
            </w:r>
            <w:r w:rsidRPr="00971EB5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971EB5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737C44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971EB5" w:rsidP="00A03A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971EB5">
              <w:rPr>
                <w:rFonts w:ascii="Times New Roman" w:hAnsi="Times New Roman"/>
                <w:sz w:val="28"/>
                <w:szCs w:val="28"/>
              </w:rPr>
              <w:t xml:space="preserve">«Край Камышловский – родина моя», </w:t>
            </w:r>
            <w:r w:rsidR="00A03AD0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971EB5">
              <w:rPr>
                <w:rFonts w:ascii="Times New Roman" w:hAnsi="Times New Roman"/>
                <w:sz w:val="28"/>
                <w:szCs w:val="28"/>
              </w:rPr>
              <w:t xml:space="preserve"> о деятельности клуба «Гренада»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971EB5" w:rsidRDefault="00572942" w:rsidP="00971E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01.04.2019-31.12.2019</w:t>
            </w:r>
          </w:p>
        </w:tc>
      </w:tr>
      <w:tr w:rsidR="00971EB5" w:rsidRPr="00737C44" w:rsidTr="0057294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737C44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1965A1" w:rsidRDefault="00A03AD0" w:rsidP="00971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5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A02182" w:rsidRPr="001965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«Встречай с любовью птичьи стаи», посвященной международному Дню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DD55A0" w:rsidRDefault="00272EDE" w:rsidP="00272ED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55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01.04.2019-31.07.2019</w:t>
            </w:r>
          </w:p>
        </w:tc>
      </w:tr>
      <w:tr w:rsidR="00971EB5" w:rsidRPr="001F3AD3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1F3AD3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1F3AD3" w:rsidRDefault="000C7B93" w:rsidP="00971EB5">
            <w:pPr>
              <w:pStyle w:val="a3"/>
              <w:tabs>
                <w:tab w:val="left" w:pos="38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из фондов музея «Рисует объектив»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1F3AD3" w:rsidRDefault="000C7B93" w:rsidP="00971E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01.04.2019-31.12.2019</w:t>
            </w:r>
          </w:p>
        </w:tc>
      </w:tr>
      <w:tr w:rsidR="00971EB5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5" w:rsidRPr="00737C44" w:rsidRDefault="00971EB5" w:rsidP="00971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737C44" w:rsidRDefault="008D3312" w:rsidP="00971EB5">
            <w:pPr>
              <w:pStyle w:val="a3"/>
              <w:tabs>
                <w:tab w:val="left" w:pos="38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  <w:r w:rsidRPr="00737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«История обуви» из фондов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Каменск-Уральского краеведческого музея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5" w:rsidRPr="00737C44" w:rsidRDefault="008D3312" w:rsidP="00971E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01.04.2019-01.09.2019</w:t>
            </w:r>
          </w:p>
        </w:tc>
      </w:tr>
      <w:tr w:rsidR="00572942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42" w:rsidRPr="00737C44" w:rsidRDefault="00572942" w:rsidP="0057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2" w:rsidRPr="001F3AD3" w:rsidRDefault="00EE4425" w:rsidP="0057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sz w:val="28"/>
                <w:szCs w:val="28"/>
              </w:rPr>
              <w:t xml:space="preserve">Выставка из фондов музея </w:t>
            </w:r>
            <w:r w:rsidRPr="001F3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Уральской старины сказитель</w:t>
            </w:r>
            <w:r w:rsidRPr="001F3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2" w:rsidRPr="001F3AD3" w:rsidRDefault="0074385D" w:rsidP="0057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08.04.2019-31.12.2019</w:t>
            </w:r>
          </w:p>
        </w:tc>
      </w:tr>
      <w:tr w:rsidR="00F45F89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89" w:rsidRPr="00737C44" w:rsidRDefault="00F45F89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1F3AD3" w:rsidRDefault="00F45F89" w:rsidP="00F4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изделий из уральских камней «Волнует взгляд </w:t>
            </w:r>
            <w:proofErr w:type="spellStart"/>
            <w:r w:rsidRPr="001F3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бажовский</w:t>
            </w:r>
            <w:proofErr w:type="spellEnd"/>
            <w:r w:rsidRPr="001F3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малахит»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1F3AD3" w:rsidRDefault="00F45F89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24.04.2019-30.09.2019</w:t>
            </w:r>
          </w:p>
        </w:tc>
      </w:tr>
      <w:tr w:rsidR="00F45F89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89" w:rsidRPr="00737C44" w:rsidRDefault="00F45F89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1F3AD3" w:rsidRDefault="00F45F89" w:rsidP="00F4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картин из фондов музея «По следам Великого Полоза»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1F3AD3" w:rsidRDefault="001F3AD3" w:rsidP="001F3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24.04.2019-30.06</w:t>
            </w:r>
            <w:r w:rsidR="00F45F89"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F45F89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89" w:rsidRPr="00737C44" w:rsidRDefault="00F45F89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CD6D3B" w:rsidRDefault="00517E96" w:rsidP="00F4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о камышловских авиаторах </w:t>
            </w:r>
            <w:r w:rsidRPr="00CD6D3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«Вехи памяти и славы». Автор Виктор Суворов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737C44" w:rsidRDefault="00517E96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F45F89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89" w:rsidRPr="00737C44" w:rsidRDefault="00F45F89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CD6D3B" w:rsidRDefault="00517E96" w:rsidP="00F4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3B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«Калашников-человек, оружие, легенда»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9" w:rsidRPr="00737C44" w:rsidRDefault="00CD6D3B" w:rsidP="00F45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30.06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CD6D3B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B" w:rsidRPr="00737C44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B" w:rsidRPr="00737C44" w:rsidRDefault="00CD6D3B" w:rsidP="00CD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Выставка в парковой зоне музея «</w:t>
            </w:r>
            <w:proofErr w:type="spellStart"/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полевой лагерь»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B" w:rsidRPr="00737C44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09.05.2018</w:t>
            </w:r>
          </w:p>
        </w:tc>
      </w:tr>
      <w:tr w:rsidR="00CD6D3B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B" w:rsidRPr="00737C44" w:rsidRDefault="00CD6D3B" w:rsidP="00CD6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B" w:rsidRPr="00737C44" w:rsidRDefault="00C5472B" w:rsidP="00CD6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фотоальбомов об участниках Великой Отечественно</w:t>
            </w:r>
            <w:r w:rsidR="00DD55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войны «Забвению не подлежит»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B" w:rsidRPr="00737C44" w:rsidRDefault="00C5472B" w:rsidP="00CD6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</w:t>
            </w:r>
            <w:r w:rsidRPr="001F3AD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6D7AD6" w:rsidRDefault="006D7AD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Pr="006D7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«Русская прялка узором богата»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6D7AD6" w:rsidRDefault="006D7AD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D6">
              <w:rPr>
                <w:rFonts w:ascii="Times New Roman" w:hAnsi="Times New Roman"/>
                <w:color w:val="000000"/>
                <w:sz w:val="28"/>
                <w:szCs w:val="28"/>
              </w:rPr>
              <w:t>05.06.2019-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</w:t>
            </w:r>
            <w:r w:rsidRPr="006D7AD6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6D7AD6" w:rsidRDefault="006D7AD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Pr="006D7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медной посуды сер.19в. «Заставили меня вы покраснеть, но я не золото, я – медь!»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6D7AD6" w:rsidRDefault="006D7AD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D6">
              <w:rPr>
                <w:rFonts w:ascii="Times New Roman" w:hAnsi="Times New Roman"/>
                <w:color w:val="000000"/>
                <w:sz w:val="28"/>
                <w:szCs w:val="28"/>
              </w:rPr>
              <w:t>05.06.2019-31.12.2019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1965A1" w:rsidRDefault="006D7AD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5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бондарных изделий к.19-н.20вв. «Не просит ремесло хлеба, а само кормит»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1965A1" w:rsidRDefault="006D7AD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5A1">
              <w:rPr>
                <w:rFonts w:ascii="Times New Roman" w:hAnsi="Times New Roman"/>
                <w:color w:val="000000"/>
                <w:sz w:val="28"/>
                <w:szCs w:val="28"/>
              </w:rPr>
              <w:t>05.06.2019-22.07.2019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960AFD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картин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художника Александра Никишина «</w:t>
            </w:r>
            <w:r w:rsidR="00EB31E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ировоззрение в красках»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EB31EF" w:rsidRDefault="00EB31EF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1EF">
              <w:rPr>
                <w:rFonts w:ascii="Times New Roman" w:hAnsi="Times New Roman"/>
                <w:color w:val="000000"/>
                <w:sz w:val="28"/>
                <w:szCs w:val="28"/>
              </w:rPr>
              <w:t>03.07.2019-22.07.2019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346623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экзотических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346623" w:rsidRDefault="00346623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16.07.2019-22.07.2019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88317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883176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«Дорога к сказам»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176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Свердловского областного краеведческого музея имени О. Е. Клера совместно с Народным музеем деревни </w:t>
            </w:r>
            <w:proofErr w:type="spellStart"/>
            <w:r w:rsidRPr="00883176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Раскуихи</w:t>
            </w:r>
            <w:proofErr w:type="spellEnd"/>
            <w:r w:rsidRPr="00883176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Владимиром Ушаковым при участии Дома-музея П. П. Бажова в Екатеринбурге (Объединенный музей писателей Урала)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883176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.2019-11.09</w:t>
            </w: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3C5718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18" w:rsidRPr="00737C44" w:rsidRDefault="003C5718" w:rsidP="003C5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Pr="00737C44" w:rsidRDefault="003C5718" w:rsidP="003C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выставка авторских кукол Алевтины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Мутли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03.08.2019-31.10</w:t>
            </w:r>
            <w:r w:rsidRPr="00983280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3C5718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18" w:rsidRPr="00737C44" w:rsidRDefault="003C5718" w:rsidP="003C5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Pr="003C5718" w:rsidRDefault="003C5718" w:rsidP="003C57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«Волше</w:t>
            </w:r>
            <w:r w:rsidR="00581EEF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бный мир стекла», в</w:t>
            </w:r>
            <w:r w:rsidRPr="003C57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ыставк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а стеклянных изделий к.19-</w:t>
            </w:r>
            <w:r w:rsidRPr="003C57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20вв.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796B45" w:rsidP="003C5718"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</w:t>
            </w:r>
            <w:r w:rsidR="003C5718">
              <w:rPr>
                <w:rFonts w:ascii="Times New Roman" w:hAnsi="Times New Roman"/>
                <w:color w:val="000000"/>
                <w:sz w:val="28"/>
                <w:szCs w:val="28"/>
              </w:rPr>
              <w:t>.2019-30</w:t>
            </w:r>
            <w:r w:rsidR="003C5718" w:rsidRPr="00983280">
              <w:rPr>
                <w:rFonts w:ascii="Times New Roman" w:hAnsi="Times New Roman"/>
                <w:color w:val="000000"/>
                <w:sz w:val="28"/>
                <w:szCs w:val="28"/>
              </w:rPr>
              <w:t>.09.2019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796B45" w:rsidP="006D7A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ювелирных изделий из камня «Секреты малахитовой шкатулки»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796B45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03.08.2019-30.09</w:t>
            </w: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6D7AD6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Pr="00737C44" w:rsidRDefault="006D7AD6" w:rsidP="006D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790B72" w:rsidP="006D7A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«Из небытия возвращаются храмы»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Pr="00737C44" w:rsidRDefault="00A31A51" w:rsidP="006D7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14.08.2019-31.12</w:t>
            </w: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530FFF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737C44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141BF" w:rsidRDefault="00530FFF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1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«Тайна узора бабушкиного подзора»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7606CA" w:rsidP="00530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09.09.2019-31.01.2020</w:t>
            </w:r>
          </w:p>
        </w:tc>
      </w:tr>
      <w:tr w:rsidR="00530FFF" w:rsidRPr="00737C44" w:rsidTr="009876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737C44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141BF" w:rsidRDefault="00530FFF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1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Выставка, посвященная 100-летию Камышловской милиции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7606CA" w:rsidP="00530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16.09.2019-31.10</w:t>
            </w: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530FFF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737C44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141BF" w:rsidRDefault="00530FFF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1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Фотовыставка Сергея Алексеевича </w:t>
            </w:r>
            <w:proofErr w:type="spellStart"/>
            <w:r w:rsidRPr="007141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7141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«Родной земле посвящается»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7606CA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16.09.2019-31.10</w:t>
            </w:r>
            <w:r w:rsidRPr="00346623">
              <w:rPr>
                <w:rFonts w:ascii="Times New Roman" w:hAnsi="Times New Roman"/>
                <w:color w:val="000000"/>
                <w:sz w:val="28"/>
                <w:szCs w:val="28"/>
              </w:rPr>
              <w:t>.2019</w:t>
            </w:r>
          </w:p>
        </w:tc>
      </w:tr>
      <w:tr w:rsidR="00530FFF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BE012A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BE012A" w:rsidP="00F429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картин </w:t>
            </w:r>
            <w:r w:rsidR="00F4292A">
              <w:rPr>
                <w:rFonts w:ascii="Times New Roman" w:hAnsi="Times New Roman"/>
                <w:color w:val="000000"/>
                <w:sz w:val="28"/>
                <w:szCs w:val="28"/>
              </w:rPr>
              <w:t>«Памяти Яна Никифоровича Аникина»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F4292A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15.09.2019-31.12.2019</w:t>
            </w:r>
          </w:p>
        </w:tc>
      </w:tr>
      <w:tr w:rsidR="00530FFF" w:rsidRPr="00737C44" w:rsidTr="009876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BE012A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2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BE012A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картин из фондов музея «</w:t>
            </w:r>
            <w:r w:rsidR="004F1C07">
              <w:rPr>
                <w:rFonts w:ascii="Times New Roman" w:hAnsi="Times New Roman"/>
                <w:color w:val="000000"/>
                <w:sz w:val="28"/>
                <w:szCs w:val="28"/>
              </w:rPr>
              <w:t>Камышлов. Воспоминание»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4F1C07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530FFF" w:rsidRPr="00737C44" w:rsidTr="00737C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BE012A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BA5826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часов</w:t>
            </w:r>
            <w:r w:rsidR="00D92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«Отсчитывая время»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BA5826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530FFF" w:rsidRPr="00737C44" w:rsidTr="009876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F" w:rsidRPr="00BE012A" w:rsidRDefault="00530FFF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2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744A64" w:rsidP="00744A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«Время чая», посвященная </w:t>
            </w:r>
            <w:r w:rsidRPr="00A16A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Международному дню чая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(15 декабря)</w:t>
            </w:r>
            <w:r w:rsidR="00893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F" w:rsidRPr="00737C44" w:rsidRDefault="00BA5826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666094" w:rsidRPr="00737C44" w:rsidTr="009876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4" w:rsidRPr="00BE012A" w:rsidRDefault="00BE012A" w:rsidP="0053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4" w:rsidRPr="00212EC1" w:rsidRDefault="00212EC1" w:rsidP="00212EC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EC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«…что за прелесть эти уездные барышни!», в</w:t>
            </w:r>
            <w:r w:rsidR="00744A64" w:rsidRPr="00212E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ыставка </w:t>
            </w:r>
            <w:r w:rsidR="00E76275" w:rsidRPr="00212E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одежд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E76275" w:rsidRPr="00212E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обув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76275" w:rsidRPr="00212E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аксессуар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E76275" w:rsidRPr="00212E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к.19-сер.20вв.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4" w:rsidRPr="00737C44" w:rsidRDefault="00B30D5F" w:rsidP="00530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</w:tbl>
    <w:p w:rsidR="003362FE" w:rsidRDefault="003362FE" w:rsidP="003362F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362FE" w:rsidRPr="00737C44" w:rsidRDefault="003362FE" w:rsidP="006719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44">
        <w:rPr>
          <w:rFonts w:ascii="Times New Roman" w:hAnsi="Times New Roman"/>
          <w:sz w:val="28"/>
          <w:szCs w:val="28"/>
        </w:rPr>
        <w:t>Обменные выставки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56"/>
        <w:gridCol w:w="3119"/>
        <w:gridCol w:w="1701"/>
      </w:tblGrid>
      <w:tr w:rsidR="003362FE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Партнеры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3362FE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E" w:rsidRPr="00737C44" w:rsidRDefault="002B2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работа обменной выставки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«Сказы Бажова» (камнерезное искусство и уральский чугун) к 140-летию со дня рождения П.П. Бажова </w:t>
            </w:r>
            <w:r w:rsidRPr="00737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фондов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Каменск-Уральского краеведческого музея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="00164B61" w:rsidRPr="00737C44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 w:rsidR="00164B61" w:rsidRPr="00737C44">
              <w:rPr>
                <w:rFonts w:ascii="Times New Roman" w:hAnsi="Times New Roman"/>
                <w:sz w:val="28"/>
                <w:szCs w:val="28"/>
              </w:rPr>
              <w:t>МБУК «Камышловский Музей»</w:t>
            </w:r>
          </w:p>
          <w:p w:rsidR="003362FE" w:rsidRPr="00737C44" w:rsidRDefault="003362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2FE" w:rsidRPr="00737C44" w:rsidRDefault="002B2CCF" w:rsidP="002B2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Выставка «История Камышловского земства в документах» из фондов Камышловского краеведческого музея в Каменск-Уральском краеведческом музее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F144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МБУК «Каменск-Уральский краеведческий музей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Pr="00737C44">
              <w:rPr>
                <w:rFonts w:ascii="Times New Roman" w:hAnsi="Times New Roman"/>
                <w:sz w:val="28"/>
                <w:szCs w:val="28"/>
              </w:rPr>
              <w:t>», по адресу: Российская Федерация, Свердловская область, г. Каменск-Уральский, ул. Коммолодежи,1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F144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.01.201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3362FE" w:rsidRPr="00737C44" w:rsidRDefault="00F144EF" w:rsidP="00F144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3362FE"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.03.201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362FE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E" w:rsidRPr="00737C44" w:rsidRDefault="003362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  <w:r w:rsidR="00164B61" w:rsidRPr="00737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«История обуви» из фондов </w:t>
            </w:r>
            <w:r w:rsidR="00164B61" w:rsidRPr="00737C44">
              <w:rPr>
                <w:rFonts w:ascii="Times New Roman" w:hAnsi="Times New Roman"/>
                <w:sz w:val="28"/>
                <w:szCs w:val="28"/>
              </w:rPr>
              <w:t xml:space="preserve">Каменск-Уральского краеведческого музея им. И.Я. </w:t>
            </w:r>
            <w:proofErr w:type="spellStart"/>
            <w:r w:rsidR="00164B61"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="00164B61" w:rsidRPr="00737C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37C44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МБУК «Камышловский Музей»</w:t>
            </w:r>
          </w:p>
          <w:p w:rsidR="003362FE" w:rsidRPr="00737C44" w:rsidRDefault="003362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2FE" w:rsidRPr="00737C44" w:rsidRDefault="00D15950" w:rsidP="00D159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Выставка картин камышловского художника В.В.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Зайкова «По сказам Бажова» из фондов Камышловского краеведческого музея в Каменск-Уральском краеведческом музее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Pr="00737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F144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МБУК «Каменск-Уральский краеведческий музей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Pr="00737C44">
              <w:rPr>
                <w:rFonts w:ascii="Times New Roman" w:hAnsi="Times New Roman"/>
                <w:sz w:val="28"/>
                <w:szCs w:val="28"/>
              </w:rPr>
              <w:t xml:space="preserve">», по адресу: Российская Федерация, Свердловская область,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>г. Каменск-Уральский, ул. Коммолодежи,1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D15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01.04.2019-01.09.2019</w:t>
            </w:r>
          </w:p>
        </w:tc>
      </w:tr>
    </w:tbl>
    <w:p w:rsidR="003362FE" w:rsidRPr="00737C44" w:rsidRDefault="003362FE" w:rsidP="00336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FE" w:rsidRPr="00737C44" w:rsidRDefault="003362FE" w:rsidP="006719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44">
        <w:rPr>
          <w:rFonts w:ascii="Times New Roman" w:hAnsi="Times New Roman"/>
          <w:sz w:val="28"/>
          <w:szCs w:val="28"/>
        </w:rPr>
        <w:t>Передвижные выставки, организованные музеем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56"/>
        <w:gridCol w:w="3118"/>
        <w:gridCol w:w="1701"/>
      </w:tblGrid>
      <w:tr w:rsidR="003362FE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3362FE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3" w:rsidRPr="00737C44" w:rsidRDefault="00224F83" w:rsidP="0022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«История Камышловского земства в документах» </w:t>
            </w:r>
          </w:p>
          <w:p w:rsidR="003362FE" w:rsidRPr="00737C44" w:rsidRDefault="003362FE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224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в МБУК «Каменск-Уральский краеведческий музей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Pr="00737C44">
              <w:rPr>
                <w:rFonts w:ascii="Times New Roman" w:hAnsi="Times New Roman"/>
                <w:sz w:val="28"/>
                <w:szCs w:val="28"/>
              </w:rPr>
              <w:t>», по адресу: Российская Федерация, Свердловская область, г. Каменск-Уральский, ул. Коммолодежи,1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224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 23.01.2019г. по 23.03.2019г.</w:t>
            </w:r>
          </w:p>
        </w:tc>
      </w:tr>
      <w:tr w:rsidR="003362FE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33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D" w:rsidRPr="00737C44" w:rsidRDefault="00E8213D" w:rsidP="00E821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«История пожарного дела в городе Камышлове» </w:t>
            </w:r>
          </w:p>
          <w:p w:rsidR="003362FE" w:rsidRPr="00737C44" w:rsidRDefault="0033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E82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в Камышловском районном отделении ВДПО по адресу: Российская Федерация, Свердловская область, г. Камышлов, ул. Советская,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E" w:rsidRPr="00737C44" w:rsidRDefault="005A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 04.02.2019г. по 08.02.2019г.</w:t>
            </w:r>
          </w:p>
        </w:tc>
      </w:tr>
      <w:tr w:rsidR="00F04CE2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2" w:rsidRPr="00737C44" w:rsidRDefault="00F04CE2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3" w:rsidRPr="00737C44" w:rsidRDefault="005A0CA3" w:rsidP="005A0CA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</w:t>
            </w: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«Павел Петрович Бажов – уральской земли сказитель»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CE2" w:rsidRPr="00737C44" w:rsidRDefault="00F04CE2" w:rsidP="00F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2" w:rsidRPr="00737C44" w:rsidRDefault="005A0CA3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МКОУ</w:t>
            </w:r>
            <w:r w:rsidRPr="00737C44">
              <w:rPr>
                <w:rStyle w:val="s4"/>
                <w:rFonts w:ascii="Times New Roman" w:hAnsi="Times New Roman"/>
                <w:sz w:val="28"/>
                <w:szCs w:val="28"/>
              </w:rPr>
              <w:t xml:space="preserve"> </w:t>
            </w: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Аксарихинская</w:t>
            </w:r>
            <w:proofErr w:type="spellEnd"/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школа»,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по адресу: Российская Федерация, Свердловская область, Камышловский р-н, п. Восточный, ул. Комарова,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2" w:rsidRPr="00737C44" w:rsidRDefault="005A0CA3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 12.03.2019г. по 25.03.2019г.</w:t>
            </w:r>
          </w:p>
        </w:tc>
      </w:tr>
      <w:tr w:rsidR="00F04CE2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F04CE2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3" w:rsidRPr="00737C44" w:rsidRDefault="005A0CA3" w:rsidP="005A0CA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</w:t>
            </w: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«Павел Петрович Бажов – уральской земли сказитель»</w:t>
            </w:r>
          </w:p>
          <w:p w:rsidR="00F04CE2" w:rsidRPr="00737C44" w:rsidRDefault="00F04CE2" w:rsidP="00F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5A0CA3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в МУ «Восточный центр информационной, культурно-досуговой и спортивной деятельности», ДК поселка Восточный</w:t>
            </w: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по адресу: Российская Федерация, Свердловская область,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>Камышловский р-н, п. Восточный, ул. Комарова,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5A0CA3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>с 26.03.2019г. по 15.04.2019г.</w:t>
            </w:r>
          </w:p>
        </w:tc>
      </w:tr>
      <w:tr w:rsidR="00F04CE2" w:rsidRPr="00737C44" w:rsidTr="008448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F04CE2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A" w:rsidRPr="00737C44" w:rsidRDefault="00844861" w:rsidP="009A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Передвижная выставка «…Все до пылинки – это жизнь моя</w:t>
            </w:r>
            <w:r w:rsidR="00A57A11" w:rsidRPr="00737C44">
              <w:rPr>
                <w:rFonts w:ascii="Times New Roman" w:hAnsi="Times New Roman"/>
                <w:sz w:val="28"/>
                <w:szCs w:val="28"/>
              </w:rPr>
              <w:t>. Степан Щипачев»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2" w:rsidRPr="00737C44" w:rsidRDefault="00A57A11" w:rsidP="0068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Муниципальном автономном образовательном учреждении «Школа № 7» КГО,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677" w:rsidRPr="00737C44">
              <w:rPr>
                <w:rFonts w:ascii="Times New Roman" w:hAnsi="Times New Roman"/>
                <w:sz w:val="28"/>
                <w:szCs w:val="28"/>
              </w:rPr>
              <w:t xml:space="preserve">по адресу: Российская Федерация,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</w:t>
            </w:r>
            <w:r w:rsidR="00680677" w:rsidRPr="00737C4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Камышлов, ул. Красных Партизан,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2" w:rsidRPr="00737C44" w:rsidRDefault="00397BD2" w:rsidP="009E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 01.04.2019г. по 20</w:t>
            </w:r>
            <w:r w:rsidR="00680677" w:rsidRPr="00737C44"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</w:tr>
      <w:tr w:rsidR="00844861" w:rsidRPr="00737C44" w:rsidTr="00397BD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61" w:rsidRPr="00737C44" w:rsidRDefault="00844861" w:rsidP="00844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1" w:rsidRPr="00737C44" w:rsidRDefault="00397BD2" w:rsidP="00CE3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картин камышловского художника В.В. Зайкова «По сказам Бажова»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1" w:rsidRPr="00737C44" w:rsidRDefault="00CE3910" w:rsidP="00844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в МБУК «Каменск-Уральский краеведческий музей им. И.Я. </w:t>
            </w:r>
            <w:proofErr w:type="spellStart"/>
            <w:r w:rsidRPr="00737C44">
              <w:rPr>
                <w:rFonts w:ascii="Times New Roman" w:hAnsi="Times New Roman"/>
                <w:sz w:val="28"/>
                <w:szCs w:val="28"/>
              </w:rPr>
              <w:t>Стяжкина</w:t>
            </w:r>
            <w:proofErr w:type="spellEnd"/>
            <w:r w:rsidRPr="00737C44">
              <w:rPr>
                <w:rFonts w:ascii="Times New Roman" w:hAnsi="Times New Roman"/>
                <w:sz w:val="28"/>
                <w:szCs w:val="28"/>
              </w:rPr>
              <w:t>», по адресу: Российская Федерация, Свердловская область, г. Каменск-Уральский, ул. Коммолодежи,1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1" w:rsidRPr="00737C44" w:rsidRDefault="00CE3910" w:rsidP="00844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</w:rPr>
              <w:t>с 01.04.2019г. по 01.09.2019г.</w:t>
            </w:r>
          </w:p>
        </w:tc>
      </w:tr>
      <w:tr w:rsidR="00397BD2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D2" w:rsidRPr="00737C44" w:rsidRDefault="00397BD2" w:rsidP="00397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D2" w:rsidRPr="00737C44" w:rsidRDefault="00397BD2" w:rsidP="00397BD2">
            <w:pPr>
              <w:spacing w:after="0" w:line="240" w:lineRule="auto"/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Передвижная выставка </w:t>
            </w:r>
          </w:p>
          <w:p w:rsidR="00397BD2" w:rsidRPr="00737C44" w:rsidRDefault="00397BD2" w:rsidP="0039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"Бажов - городской голова"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D2" w:rsidRPr="00737C44" w:rsidRDefault="00397BD2" w:rsidP="00397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здании администрации Камышловского городского округа,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по адресу: Российская Федерация, Свердловская область, г. Камышлов, ул. Свердлова,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D2" w:rsidRPr="00737C44" w:rsidRDefault="00397BD2" w:rsidP="00397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8127C4" w:rsidRPr="00737C44">
              <w:rPr>
                <w:rFonts w:ascii="Times New Roman" w:hAnsi="Times New Roman"/>
                <w:sz w:val="28"/>
                <w:szCs w:val="28"/>
              </w:rPr>
              <w:t>18.04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.2019г. по 31.05.2019г.</w:t>
            </w:r>
          </w:p>
        </w:tc>
      </w:tr>
      <w:tr w:rsidR="00F04CE2" w:rsidRPr="00737C44" w:rsidTr="00671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F04CE2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0" w:rsidRPr="00737C44" w:rsidRDefault="00B31220" w:rsidP="00B3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картин камышловского художника В.В. Зайкова «По сказам Бажова» </w:t>
            </w:r>
          </w:p>
          <w:p w:rsidR="00F04CE2" w:rsidRPr="00737C44" w:rsidRDefault="00F04CE2" w:rsidP="00F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B31220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в Государственном казенном учреждении социального обслуживания Свердловской области «Социально-реабилитационный центр для несовершеннолетних Камышловского района», по адресу: Российская Федерация, Свердловская область, г. Камышлов, ул. Жукова, 57а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2" w:rsidRPr="00737C44" w:rsidRDefault="00B31220" w:rsidP="00F04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с 17.04.2019г. по 15.05.2019г.</w:t>
            </w:r>
          </w:p>
        </w:tc>
      </w:tr>
      <w:tr w:rsidR="004E4260" w:rsidRPr="00737C44" w:rsidTr="004E42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60" w:rsidRPr="00737C44" w:rsidRDefault="004E4260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737C44" w:rsidRDefault="004E4260" w:rsidP="004E4260">
            <w:pPr>
              <w:spacing w:after="0" w:line="240" w:lineRule="auto"/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Передвижная выставка </w:t>
            </w:r>
          </w:p>
          <w:p w:rsidR="004E4260" w:rsidRPr="00737C44" w:rsidRDefault="004E4260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"Бажов - городской голова"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737C44" w:rsidRDefault="004E4260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 xml:space="preserve">В Муниципальном бюджетном учреждении культуры Камышловского городского округа </w:t>
            </w: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«Камышловская централизованная библиотечная система»</w:t>
            </w:r>
            <w:r w:rsidRPr="00737C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 xml:space="preserve"> по адресу: Российская Федерация, Свердловская область, г. Камышлов, ул. </w:t>
            </w:r>
            <w:r w:rsidR="00103502" w:rsidRPr="00737C44">
              <w:rPr>
                <w:rFonts w:ascii="Times New Roman" w:hAnsi="Times New Roman"/>
                <w:sz w:val="28"/>
                <w:szCs w:val="28"/>
              </w:rPr>
              <w:t>К. Маркса,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737C44" w:rsidRDefault="004E4260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04.06.2019г. по 15.07.2019г.</w:t>
            </w:r>
          </w:p>
        </w:tc>
      </w:tr>
      <w:tr w:rsidR="004E4260" w:rsidRPr="00737C44" w:rsidTr="004E42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60" w:rsidRPr="00737C44" w:rsidRDefault="004E4260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F" w:rsidRPr="00DA2B40" w:rsidRDefault="004714FF" w:rsidP="004714FF">
            <w:pPr>
              <w:spacing w:after="0" w:line="240" w:lineRule="auto"/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A2B40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Передвижная выставка </w:t>
            </w:r>
            <w:r w:rsidR="001F617F" w:rsidRPr="001F617F">
              <w:rPr>
                <w:rFonts w:ascii="Times New Roman" w:hAnsi="Times New Roman"/>
                <w:color w:val="000000"/>
                <w:sz w:val="28"/>
                <w:szCs w:val="28"/>
              </w:rPr>
              <w:t>«Калашников-человек, оружие, легенда»</w:t>
            </w:r>
          </w:p>
          <w:p w:rsidR="004E4260" w:rsidRDefault="004E4260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B40" w:rsidRPr="00DA2B40" w:rsidRDefault="00DA2B40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737C44" w:rsidRDefault="00037670" w:rsidP="00F13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войсковой части 75485</w:t>
            </w:r>
            <w:r w:rsidR="00F13CE8">
              <w:rPr>
                <w:rFonts w:ascii="Times New Roman" w:hAnsi="Times New Roman"/>
                <w:sz w:val="28"/>
                <w:szCs w:val="28"/>
              </w:rPr>
              <w:t xml:space="preserve"> г. Камышлов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DA2B40" w:rsidRDefault="00C73BC6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16.10.2019г. по 16.11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</w:tr>
      <w:tr w:rsidR="004E4260" w:rsidRPr="00737C44" w:rsidTr="004E42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60" w:rsidRPr="00737C44" w:rsidRDefault="004E4260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F" w:rsidRPr="00DA2B40" w:rsidRDefault="004714FF" w:rsidP="004714FF">
            <w:pPr>
              <w:spacing w:after="0" w:line="240" w:lineRule="auto"/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A2B40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Передвижная выставк</w:t>
            </w:r>
            <w:r w:rsidRPr="00C73BC6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73BC6" w:rsidRPr="00C73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камышловских авиаторах </w:t>
            </w:r>
            <w:r w:rsidR="00C73BC6" w:rsidRPr="00C73B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«Вехи памяти и славы»</w:t>
            </w:r>
            <w:r w:rsidRPr="00C73BC6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4260" w:rsidRDefault="004E4260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B40" w:rsidRPr="00DA2B40" w:rsidRDefault="00DA2B40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737C44" w:rsidRDefault="00C34ADD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войсковой части 75485 г. Камышлов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0" w:rsidRPr="00DA2B40" w:rsidRDefault="00C73BC6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16.10.2019г. по 16.11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</w:tr>
      <w:tr w:rsidR="004714FF" w:rsidRPr="00737C44" w:rsidTr="004E42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F" w:rsidRPr="00737C44" w:rsidRDefault="004714FF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F" w:rsidRPr="00DA2B40" w:rsidRDefault="004714FF" w:rsidP="004714FF">
            <w:pPr>
              <w:spacing w:after="0" w:line="240" w:lineRule="auto"/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A2B40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Передвижная выставка </w:t>
            </w:r>
            <w:r w:rsidR="0055409D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«Фотолаборатория»</w:t>
            </w:r>
          </w:p>
          <w:p w:rsidR="004714FF" w:rsidRDefault="004714FF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B40" w:rsidRPr="00DA2B40" w:rsidRDefault="00DA2B40" w:rsidP="004E4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F" w:rsidRPr="0055409D" w:rsidRDefault="0055409D" w:rsidP="00554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4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Автономном муниципальном учреждении культуры Камышловского городского округа «Центр культуры и досуга»</w:t>
            </w:r>
            <w:r w:rsidRPr="0055409D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5409D">
              <w:rPr>
                <w:rFonts w:ascii="Times New Roman" w:hAnsi="Times New Roman"/>
                <w:sz w:val="28"/>
                <w:szCs w:val="28"/>
              </w:rPr>
              <w:t xml:space="preserve"> по адресу: Российская Федерация, Свердловская область, г. Камышлов, ул. Вокзальная, 14а.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F" w:rsidRPr="00DA2B40" w:rsidRDefault="00C73BC6" w:rsidP="004E4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44">
              <w:rPr>
                <w:rStyle w:val="s4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03583F">
              <w:rPr>
                <w:rFonts w:ascii="Times New Roman" w:hAnsi="Times New Roman"/>
                <w:sz w:val="28"/>
                <w:szCs w:val="28"/>
              </w:rPr>
              <w:t>01.11.2019г. по 08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Pr="00737C44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</w:tr>
    </w:tbl>
    <w:p w:rsidR="003362FE" w:rsidRPr="00737C44" w:rsidRDefault="003362FE" w:rsidP="00336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44" w:rsidRDefault="00737C44">
      <w:pPr>
        <w:rPr>
          <w:rFonts w:ascii="Times New Roman" w:hAnsi="Times New Roman"/>
          <w:sz w:val="28"/>
          <w:szCs w:val="28"/>
        </w:rPr>
      </w:pPr>
    </w:p>
    <w:p w:rsidR="00DA4BC7" w:rsidRPr="00737C44" w:rsidRDefault="00737C44" w:rsidP="00737C44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A4BC7" w:rsidRPr="00737C44" w:rsidSect="00336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2EA6"/>
    <w:multiLevelType w:val="multilevel"/>
    <w:tmpl w:val="E86AC5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7649C8"/>
    <w:multiLevelType w:val="hybridMultilevel"/>
    <w:tmpl w:val="885C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38CE"/>
    <w:multiLevelType w:val="hybridMultilevel"/>
    <w:tmpl w:val="5494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8"/>
    <w:rsid w:val="0003583F"/>
    <w:rsid w:val="00037670"/>
    <w:rsid w:val="000508A6"/>
    <w:rsid w:val="000C7B93"/>
    <w:rsid w:val="00103502"/>
    <w:rsid w:val="00145886"/>
    <w:rsid w:val="00164B61"/>
    <w:rsid w:val="001965A1"/>
    <w:rsid w:val="001F3AD3"/>
    <w:rsid w:val="001F617F"/>
    <w:rsid w:val="00212EC1"/>
    <w:rsid w:val="00224F83"/>
    <w:rsid w:val="00272EDE"/>
    <w:rsid w:val="002B2CCF"/>
    <w:rsid w:val="002B6D43"/>
    <w:rsid w:val="002F35B9"/>
    <w:rsid w:val="00334C1D"/>
    <w:rsid w:val="003362FE"/>
    <w:rsid w:val="00346623"/>
    <w:rsid w:val="00346885"/>
    <w:rsid w:val="00397BD2"/>
    <w:rsid w:val="003C5718"/>
    <w:rsid w:val="003D6E1F"/>
    <w:rsid w:val="004714FF"/>
    <w:rsid w:val="004844AF"/>
    <w:rsid w:val="004E4260"/>
    <w:rsid w:val="004F1C07"/>
    <w:rsid w:val="00517E96"/>
    <w:rsid w:val="0052428E"/>
    <w:rsid w:val="00530FFF"/>
    <w:rsid w:val="0054580F"/>
    <w:rsid w:val="0055409D"/>
    <w:rsid w:val="00572942"/>
    <w:rsid w:val="00581EEF"/>
    <w:rsid w:val="005A0CA3"/>
    <w:rsid w:val="005C23C5"/>
    <w:rsid w:val="006275B0"/>
    <w:rsid w:val="00666094"/>
    <w:rsid w:val="006719FB"/>
    <w:rsid w:val="00680677"/>
    <w:rsid w:val="00696774"/>
    <w:rsid w:val="006D298D"/>
    <w:rsid w:val="006D673D"/>
    <w:rsid w:val="006D7AD6"/>
    <w:rsid w:val="007141BF"/>
    <w:rsid w:val="00737C44"/>
    <w:rsid w:val="0074385D"/>
    <w:rsid w:val="00744A64"/>
    <w:rsid w:val="007606CA"/>
    <w:rsid w:val="00790B72"/>
    <w:rsid w:val="00796B45"/>
    <w:rsid w:val="007C4930"/>
    <w:rsid w:val="008127C4"/>
    <w:rsid w:val="00844861"/>
    <w:rsid w:val="00883176"/>
    <w:rsid w:val="008936E7"/>
    <w:rsid w:val="008D3312"/>
    <w:rsid w:val="00960AFD"/>
    <w:rsid w:val="00971EB5"/>
    <w:rsid w:val="009876B9"/>
    <w:rsid w:val="009924A6"/>
    <w:rsid w:val="00992D8B"/>
    <w:rsid w:val="009A1CEA"/>
    <w:rsid w:val="009E7CAA"/>
    <w:rsid w:val="00A02182"/>
    <w:rsid w:val="00A03AD0"/>
    <w:rsid w:val="00A16A73"/>
    <w:rsid w:val="00A31A51"/>
    <w:rsid w:val="00A4663C"/>
    <w:rsid w:val="00A57A11"/>
    <w:rsid w:val="00A74E18"/>
    <w:rsid w:val="00B30D5F"/>
    <w:rsid w:val="00B31220"/>
    <w:rsid w:val="00BA5826"/>
    <w:rsid w:val="00BC79FC"/>
    <w:rsid w:val="00BE012A"/>
    <w:rsid w:val="00C34ADD"/>
    <w:rsid w:val="00C5472B"/>
    <w:rsid w:val="00C73BC6"/>
    <w:rsid w:val="00CD6D3B"/>
    <w:rsid w:val="00CE3910"/>
    <w:rsid w:val="00D04CE4"/>
    <w:rsid w:val="00D15950"/>
    <w:rsid w:val="00D81199"/>
    <w:rsid w:val="00D92CFC"/>
    <w:rsid w:val="00D92FAE"/>
    <w:rsid w:val="00DA2B40"/>
    <w:rsid w:val="00DA4BC7"/>
    <w:rsid w:val="00DA6E81"/>
    <w:rsid w:val="00DD55A0"/>
    <w:rsid w:val="00E76275"/>
    <w:rsid w:val="00E8213D"/>
    <w:rsid w:val="00EB31EF"/>
    <w:rsid w:val="00EE4425"/>
    <w:rsid w:val="00F04CE2"/>
    <w:rsid w:val="00F1186F"/>
    <w:rsid w:val="00F13CE8"/>
    <w:rsid w:val="00F144EF"/>
    <w:rsid w:val="00F4292A"/>
    <w:rsid w:val="00F45F89"/>
    <w:rsid w:val="00F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DE28-3F4F-426A-861A-EFAEB83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FE"/>
    <w:pPr>
      <w:ind w:left="720"/>
      <w:contextualSpacing/>
    </w:pPr>
    <w:rPr>
      <w:rFonts w:eastAsia="Times New Roman"/>
      <w:lang w:eastAsia="ru-RU"/>
    </w:rPr>
  </w:style>
  <w:style w:type="character" w:customStyle="1" w:styleId="s4">
    <w:name w:val="s4"/>
    <w:rsid w:val="003362FE"/>
  </w:style>
  <w:style w:type="paragraph" w:styleId="a4">
    <w:name w:val="Balloon Text"/>
    <w:basedOn w:val="a"/>
    <w:link w:val="a5"/>
    <w:uiPriority w:val="99"/>
    <w:semiHidden/>
    <w:unhideWhenUsed/>
    <w:rsid w:val="005C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3C5"/>
    <w:rPr>
      <w:rFonts w:ascii="Segoe UI" w:eastAsia="Calibr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83176"/>
    <w:rPr>
      <w:i/>
      <w:iCs/>
    </w:rPr>
  </w:style>
  <w:style w:type="character" w:styleId="a7">
    <w:name w:val="Strong"/>
    <w:basedOn w:val="a0"/>
    <w:uiPriority w:val="22"/>
    <w:qFormat/>
    <w:rsid w:val="00883176"/>
    <w:rPr>
      <w:b/>
      <w:bCs/>
    </w:rPr>
  </w:style>
  <w:style w:type="character" w:styleId="a8">
    <w:name w:val="Hyperlink"/>
    <w:basedOn w:val="a0"/>
    <w:uiPriority w:val="99"/>
    <w:semiHidden/>
    <w:unhideWhenUsed/>
    <w:rsid w:val="0021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51</cp:revision>
  <cp:lastPrinted>2019-04-11T08:19:00Z</cp:lastPrinted>
  <dcterms:created xsi:type="dcterms:W3CDTF">2019-04-11T08:06:00Z</dcterms:created>
  <dcterms:modified xsi:type="dcterms:W3CDTF">2019-11-11T10:35:00Z</dcterms:modified>
</cp:coreProperties>
</file>